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</w:rPr>
      </w:pPr>
    </w:p>
    <w:p>
      <w:pPr>
        <w:spacing w:after="0"/>
        <w:rPr>
          <w:rFonts w:ascii="Times New Roman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before="353"/>
        <w:ind w:left="869" w:right="0" w:firstLine="0"/>
        <w:jc w:val="left"/>
        <w:rPr>
          <w:rFonts w:ascii="Trebuchet MS"/>
          <w:b/>
          <w:sz w:val="76"/>
        </w:rPr>
      </w:pPr>
      <w:r>
        <w:rPr>
          <w:rFonts w:ascii="Trebuchet MS"/>
          <w:b/>
          <w:color w:val="EEDA61"/>
          <w:w w:val="105"/>
          <w:sz w:val="76"/>
        </w:rPr>
        <w:t>Naloxone</w:t>
      </w:r>
    </w:p>
    <w:p>
      <w:pPr>
        <w:pStyle w:val="Heading1"/>
        <w:spacing w:line="247" w:lineRule="auto" w:before="106"/>
      </w:pPr>
      <w:r>
        <w:rPr>
          <w:b w:val="0"/>
        </w:rPr>
        <w:br w:type="column"/>
      </w:r>
      <w:r>
        <w:rPr>
          <w:color w:val="FFFFFF"/>
          <w:w w:val="110"/>
        </w:rPr>
        <w:t>It takes 5 minutes to </w:t>
      </w:r>
      <w:r>
        <w:rPr>
          <w:color w:val="FFFFFF"/>
          <w:w w:val="105"/>
        </w:rPr>
        <w:t>empower your patients </w:t>
      </w:r>
      <w:r>
        <w:rPr>
          <w:color w:val="FFFFFF"/>
          <w:w w:val="110"/>
        </w:rPr>
        <w:t>with a safety plan</w:t>
      </w:r>
    </w:p>
    <w:p>
      <w:pPr>
        <w:spacing w:before="1"/>
        <w:ind w:left="834" w:right="1262" w:firstLine="0"/>
        <w:jc w:val="center"/>
        <w:rPr>
          <w:rFonts w:ascii="Trebuchet MS"/>
          <w:b/>
          <w:sz w:val="32"/>
        </w:rPr>
      </w:pPr>
      <w:r>
        <w:rPr/>
        <w:pict>
          <v:group style="position:absolute;margin-left:0pt;margin-top:-74.105843pt;width:595.3pt;height:108.35pt;mso-position-horizontal-relative:page;mso-position-vertical-relative:paragraph;z-index:-6184" coordorigin="0,-1482" coordsize="11906,2167">
            <v:rect style="position:absolute;left:0;top:-1482;width:11906;height:2067" filled="true" fillcolor="#7c487d" stroked="false">
              <v:fill type="solid"/>
            </v:rect>
            <v:shape style="position:absolute;left:5661;top:-1253;width:502;height:791" type="#_x0000_t75" stroked="false">
              <v:imagedata r:id="rId5" o:title=""/>
            </v:shape>
            <v:shape style="position:absolute;left:5660;top:-1250;width:504;height:789" coordorigin="5660,-1250" coordsize="504,789" path="m5795,-527l5876,-489,5918,-470,5933,-463,5936,-462,6007,-671,6048,-789,6071,-860,6092,-928,6123,-1022,6149,-1103,6163,-1168,6158,-1216,6127,-1247,6084,-1250,6044,-1223,6004,-1170,5960,-1098,5908,-1012,5844,-906,5762,-765,5691,-641,5661,-588,5660,-589,5674,-583,5714,-564,5795,-527xe" filled="false" stroked="true" strokeweight=".775pt" strokecolor="#a7a9ac">
              <v:path arrowok="t"/>
              <v:stroke dashstyle="solid"/>
            </v:shape>
            <v:shape style="position:absolute;left:4801;top:-626;width:1496;height:1303" coordorigin="4801,-626" coordsize="1496,1303" path="m6133,247l5109,247,5375,376,5643,493,5641,509,5627,539,5621,572,5641,598,5688,619,5726,635,5757,647,5780,656,5836,672,5886,677,5926,667,5952,640,6133,247xm5223,-626l5137,-601,4808,113,4801,148,4814,182,4844,215,4890,245,4912,258,4941,273,4979,293,5030,317,5061,315,5082,288,5097,258,5109,247,6133,247,6280,-74,6297,-126,6267,-174,6157,-246,5936,-369,5899,-390,5911,-416,5958,-416,5970,-442,5963,-452,5816,-520,5623,-520,5618,-521,5606,-526,5593,-531,5583,-535,5519,-557,5375,-600,5223,-626xm5958,-416l5911,-416,5917,-414,5931,-408,5945,-404,5952,-403,5958,-416xm5632,-604l5620,-604,5612,-586,5601,-565,5601,-563,5604,-559,5614,-553,5633,-541,5623,-520,5816,-520,5632,-604xe" filled="true" fillcolor="#f1f2f2" stroked="false">
              <v:path arrowok="t"/>
              <v:fill type="solid"/>
            </v:shape>
            <v:shape style="position:absolute;left:4801;top:-626;width:1496;height:1303" coordorigin="4801,-626" coordsize="1496,1303" path="m5963,-452l5970,-442,5964,-429,5962,-424,5957,-414,5952,-403,5945,-404,5931,-408,5917,-414,5911,-416,5899,-390,5936,-369,6157,-246,6267,-174,6297,-126,6280,-74,6262,-35,6234,28,6197,108,6155,200,6110,297,6066,392,6025,480,5991,555,5966,611,5952,640,5926,667,5886,677,5836,672,5757,647,5688,619,5621,572,5627,539,5641,509,5643,493,5551,453,5465,415,5400,387,5375,376,5286,332,5229,305,5178,280,5109,247,5097,258,5082,288,5061,315,4979,293,4912,258,4844,215,4801,148,4808,113,4821,83,4847,28,4882,-47,4922,-135,4966,-231,5011,-327,5053,-419,5090,-499,5119,-562,5137,-601,5223,-626,5375,-600,5519,-557,5583,-535,5593,-531,5606,-526,5618,-521,5623,-520,5633,-541,5614,-553,5604,-559,5601,-563,5601,-565,5607,-575,5612,-586,5614,-591,5620,-604,5632,-604,5963,-452xe" filled="false" stroked="true" strokeweight=".775pt" strokecolor="#a7a9ac">
              <v:path arrowok="t"/>
              <v:stroke dashstyle="solid"/>
            </v:shape>
            <v:shape style="position:absolute;left:5108;top:-238;width:756;height:732" type="#_x0000_t75" stroked="false">
              <v:imagedata r:id="rId6" o:title=""/>
            </v:shape>
            <v:shape style="position:absolute;left:5108;top:-238;width:756;height:732" coordorigin="5108,-238" coordsize="756,732" path="m5650,493l5671,452,5696,400,5725,336,5760,263,5800,178,5845,83,5863,38,5864,7,5848,-15,5815,-34,5771,-55,5695,-90,5604,-132,5515,-173,5442,-207,5380,-235,5357,-238,5336,-227,5314,-193,5305,-174,5300,-162,5296,-154,5291,-145,5283,-128,5247,-53,5215,16,5169,113,5108,243,5260,320,5367,371,5480,421,5650,493xe" filled="false" stroked="true" strokeweight=".775pt" strokecolor="#a7a9ac">
              <v:path arrowok="t"/>
              <v:stroke dashstyle="solid"/>
            </v:shape>
            <v:shape style="position:absolute;left:5522;top:-543;width:386;height:299" type="#_x0000_t75" stroked="false">
              <v:imagedata r:id="rId7" o:title=""/>
            </v:shape>
            <v:shape style="position:absolute;left:5801;top:-1151;width:293;height:541" coordorigin="5801,-1151" coordsize="293,541" path="m5898,-640l5893,-654,5827,-685,5813,-679,5801,-655,5807,-641,5872,-610,5887,-616,5898,-640m6094,-1130l6090,-1142,6070,-1151,6058,-1147,5872,-744,5876,-732,5896,-722,5908,-727,5913,-737,6090,-1120,6094,-1130e" filled="true" fillcolor="#ffffff" stroked="false">
              <v:path arrowok="t"/>
              <v:fill type="solid"/>
            </v:shape>
            <v:line style="position:absolute" from="5908,-415" to="5629,-543" stroked="true" strokeweight=".775pt" strokecolor="#a7a9ac">
              <v:stroke dashstyle="solid"/>
            </v:line>
            <v:shape style="position:absolute;left:5495;top:-459;width:312;height:277" coordorigin="5495,-459" coordsize="312,277" path="m5573,-459l5495,-292,5729,-183,5807,-350,5573,-459xe" filled="true" fillcolor="#d1d3d3" stroked="false">
              <v:path arrowok="t"/>
              <v:fill type="solid"/>
            </v:shape>
            <v:shape style="position:absolute;left:5623;top:-398;width:533;height:807" coordorigin="5623,-398" coordsize="533,807" path="m5707,-398l5750,-277,5623,-231,5779,-158,5839,-115,5883,-53,5909,19,5915,95,5897,166,5824,338,5821,350,5896,406,5909,409,5922,407,5932,400,5940,389,6150,-132,6155,-152,6152,-173,6141,-190,6124,-203,5707,-398xe" filled="true" fillcolor="#eeda61" stroked="false">
              <v:path arrowok="t"/>
              <v:fill type="solid"/>
            </v:shape>
            <v:shape style="position:absolute;left:5182;top:-574;width:541;height:331" coordorigin="5182,-574" coordsize="541,331" path="m5722,-293l5419,-293,5456,-293,5493,-287,5527,-275,5595,-243,5723,-290,5722,-293xm5319,-574l5299,-570,5281,-560,5268,-543,5182,-381,5381,-288,5419,-293,5722,-293,5679,-410,5340,-569,5319,-574xe" filled="true" fillcolor="#df6491" stroked="false">
              <v:path arrowok="t"/>
              <v:fill type="solid"/>
            </v:shape>
            <v:shape style="position:absolute;left:5880;top:-218;width:201;height:166" type="#_x0000_t75" stroked="false">
              <v:imagedata r:id="rId8" o:title=""/>
            </v:shape>
            <v:shape style="position:absolute;left:5314;top:-490;width:259;height:156" type="#_x0000_t75" stroked="false">
              <v:imagedata r:id="rId9" o:title=""/>
            </v:shape>
            <w10:wrap type="none"/>
          </v:group>
        </w:pict>
      </w:r>
      <w:r>
        <w:rPr>
          <w:rFonts w:ascii="Trebuchet MS"/>
          <w:b/>
          <w:color w:val="DF6491"/>
          <w:spacing w:val="-13"/>
          <w:w w:val="110"/>
          <w:sz w:val="32"/>
        </w:rPr>
        <w:t>You </w:t>
      </w:r>
      <w:r>
        <w:rPr>
          <w:rFonts w:ascii="Trebuchet MS"/>
          <w:b/>
          <w:color w:val="DF6491"/>
          <w:w w:val="110"/>
          <w:sz w:val="32"/>
        </w:rPr>
        <w:t>might</w:t>
      </w:r>
      <w:r>
        <w:rPr>
          <w:rFonts w:ascii="Trebuchet MS"/>
          <w:b/>
          <w:color w:val="DF6491"/>
          <w:spacing w:val="-58"/>
          <w:w w:val="110"/>
          <w:sz w:val="32"/>
        </w:rPr>
        <w:t> </w:t>
      </w:r>
      <w:r>
        <w:rPr>
          <w:rFonts w:ascii="Trebuchet MS"/>
          <w:b/>
          <w:color w:val="DF6491"/>
          <w:w w:val="110"/>
          <w:sz w:val="32"/>
        </w:rPr>
        <w:t>save</w:t>
      </w:r>
      <w:r>
        <w:rPr>
          <w:rFonts w:ascii="Trebuchet MS"/>
          <w:b/>
          <w:color w:val="DF6491"/>
          <w:spacing w:val="-58"/>
          <w:w w:val="110"/>
          <w:sz w:val="32"/>
        </w:rPr>
        <w:t> </w:t>
      </w:r>
      <w:r>
        <w:rPr>
          <w:rFonts w:ascii="Trebuchet MS"/>
          <w:b/>
          <w:color w:val="DF6491"/>
          <w:w w:val="110"/>
          <w:sz w:val="32"/>
        </w:rPr>
        <w:t>their</w:t>
      </w:r>
      <w:r>
        <w:rPr>
          <w:rFonts w:ascii="Trebuchet MS"/>
          <w:b/>
          <w:color w:val="DF6491"/>
          <w:spacing w:val="-58"/>
          <w:w w:val="110"/>
          <w:sz w:val="32"/>
        </w:rPr>
        <w:t> </w:t>
      </w:r>
      <w:r>
        <w:rPr>
          <w:rFonts w:ascii="Trebuchet MS"/>
          <w:b/>
          <w:color w:val="DF6491"/>
          <w:w w:val="110"/>
          <w:sz w:val="32"/>
        </w:rPr>
        <w:t>life</w:t>
      </w:r>
    </w:p>
    <w:p>
      <w:pPr>
        <w:spacing w:after="0"/>
        <w:jc w:val="center"/>
        <w:rPr>
          <w:rFonts w:ascii="Trebuchet MS"/>
          <w:sz w:val="32"/>
        </w:rPr>
        <w:sectPr>
          <w:type w:val="continuous"/>
          <w:pgSz w:w="11910" w:h="16840"/>
          <w:pgMar w:top="0" w:bottom="0" w:left="0" w:right="0"/>
          <w:cols w:num="2" w:equalWidth="0">
            <w:col w:w="4391" w:space="1555"/>
            <w:col w:w="5964"/>
          </w:cols>
        </w:sectPr>
      </w:pPr>
    </w:p>
    <w:p>
      <w:pPr>
        <w:pStyle w:val="BodyText"/>
        <w:spacing w:before="11"/>
        <w:rPr>
          <w:rFonts w:ascii="Trebuchet MS"/>
          <w:b/>
          <w:i w:val="0"/>
          <w:sz w:val="19"/>
        </w:rPr>
      </w:pPr>
    </w:p>
    <w:p>
      <w:pPr>
        <w:spacing w:before="103"/>
        <w:ind w:left="2772" w:right="0" w:firstLine="0"/>
        <w:jc w:val="left"/>
        <w:rPr>
          <w:rFonts w:ascii="Trebuchet MS" w:hAnsi="Trebuchet MS"/>
          <w:b/>
          <w:sz w:val="18"/>
        </w:rPr>
      </w:pPr>
      <w:r>
        <w:rPr>
          <w:rFonts w:ascii="Trebuchet MS" w:hAnsi="Trebuchet MS"/>
          <w:b/>
          <w:color w:val="7C487D"/>
          <w:w w:val="105"/>
          <w:sz w:val="18"/>
        </w:rPr>
        <w:t>For more information, search ‘naloxone’ at my.psa.org.au OR nps.org.au</w:t>
      </w:r>
    </w:p>
    <w:p>
      <w:pPr>
        <w:pStyle w:val="BodyText"/>
        <w:spacing w:before="4"/>
        <w:rPr>
          <w:rFonts w:ascii="Trebuchet MS"/>
          <w:b/>
          <w:i w:val="0"/>
          <w:sz w:val="13"/>
        </w:rPr>
      </w:pPr>
    </w:p>
    <w:p>
      <w:pPr>
        <w:spacing w:after="0"/>
        <w:rPr>
          <w:rFonts w:ascii="Trebuchet MS"/>
          <w:sz w:val="13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Heading2"/>
        <w:spacing w:before="125"/>
        <w:ind w:left="886"/>
      </w:pPr>
      <w:r>
        <w:rPr/>
        <w:pict>
          <v:group style="position:absolute;margin-left:31.181pt;margin-top:-.328706pt;width:261.6500pt;height:671.6pt;mso-position-horizontal-relative:page;mso-position-vertical-relative:paragraph;z-index:-6136" coordorigin="624,-7" coordsize="5233,13432">
            <v:rect style="position:absolute;left:624;top:594;width:5232;height:2745" filled="true" fillcolor="#f3eff2" stroked="false">
              <v:fill type="solid"/>
            </v:rect>
            <v:rect style="position:absolute;left:624;top:-7;width:5232;height:600" filled="true" fillcolor="#7c487d" stroked="false">
              <v:fill type="solid"/>
            </v:rect>
            <v:rect style="position:absolute;left:624;top:4303;width:5232;height:4202" filled="true" fillcolor="#f3eff2" stroked="false">
              <v:fill type="solid"/>
            </v:rect>
            <v:rect style="position:absolute;left:624;top:8505;width:5232;height:498" filled="true" fillcolor="#7c487d" stroked="false">
              <v:fill type="solid"/>
            </v:rect>
            <v:rect style="position:absolute;left:624;top:9003;width:5232;height:4421" filled="true" fillcolor="#f3eff2" stroked="false">
              <v:fill type="solid"/>
            </v:rect>
            <v:rect style="position:absolute;left:624;top:3339;width:5232;height:964" filled="true" fillcolor="#7c487d" stroked="false">
              <v:fill type="solid"/>
            </v:rect>
            <v:shape style="position:absolute;left:786;top:10543;width:681;height:681" coordorigin="786,10543" coordsize="681,681" path="m1126,10543l1049,10552,977,10577,914,10617,862,10670,821,10733,796,10805,786,10883,795,10961,821,11033,861,11096,914,11148,977,11189,1049,11214,1128,11224,1205,11215,1276,11189,1339,11149,1392,11096,1432,11034,1458,10962,1467,10885,1458,10807,1433,10735,1393,10671,1340,10619,1277,10578,1205,10553,1126,10543xe" filled="true" fillcolor="#ffffff" stroked="false">
              <v:path arrowok="t"/>
              <v:fill type="solid"/>
            </v:shape>
            <v:shape style="position:absolute;left:787;top:10543;width:681;height:681" coordorigin="787,10543" coordsize="681,681" path="m1126,10543l1049,10552,977,10577,914,10617,862,10670,821,10733,796,10805,787,10883,787,10884,795,10961,821,11033,861,11096,914,11148,977,11189,1049,11214,1128,11224,1205,11215,1259,11195,1140,11195,1065,11187,996,11164,937,11130,889,11084,852,11027,826,10958,816,10875,828,10798,857,10729,899,10675,946,10675,922,10651,983,10608,1049,10582,1120,10572,1260,10572,1205,10553,1126,10543xm1242,10977l1199,10977,1338,11115,1276,11158,1210,11185,1140,11195,1259,11195,1276,11189,1339,11149,1392,11096,1394,11092,1356,11092,1346,11082,1338,11073,1242,10977xm946,10675l899,10675,903,10680,908,10686,970,10748,1033,10811,1033,10815,1029,10821,1022,10831,1016,10840,1003,10860,996,10871,992,10883,992,11087,997,11112,1010,11132,1029,11145,1054,11149,1136,11150,1162,11145,1182,11132,1190,11119,1056,11119,1041,11117,1030,11110,1024,11100,1022,11085,1022,10923,1022,10890,1026,10881,1030,10874,1036,10864,1042,10854,1049,10844,1056,10834,1098,10834,1073,10808,1071,10804,1072,10784,1072,10777,1044,10777,946,10675xm1098,10834l1056,10834,1059,10836,1061,10838,1112,10890,1136,10914,1164,10942,1167,10949,1167,10962,1167,11085,1165,11100,1158,11111,1148,11117,1132,11119,1190,11119,1194,11112,1199,11087,1199,11073,1199,10977,1242,10977,1223,10958,1199,10934,1196,10929,1197,10923,1197,10900,1166,10900,1164,10898,1162,10897,1118,10854,1098,10834xm1260,10572l1120,10572,1196,10581,1279,10612,1345,10661,1395,10726,1427,10808,1438,10885,1429,10958,1401,11027,1356,11092,1394,11092,1432,11034,1458,10962,1467,10885,1467,10883,1458,10807,1433,10735,1393,10671,1340,10619,1277,10578,1260,10572xm1144,10697l1113,10697,1113,10726,1113,10749,1113,10767,1115,10787,1117,10798,1122,10809,1127,10821,1132,10831,1139,10843,1147,10854,1154,10865,1161,10876,1165,10883,1166,10891,1168,10899,1166,10900,1197,10900,1197,10898,1193,10876,1184,10854,1170,10834,1156,10814,1148,10792,1143,10769,1143,10745,1143,10735,1143,10702,1144,10699,1144,10697xm1131,10616l1058,10616,1044,10618,1033,10623,1025,10632,1020,10643,1018,10658,1021,10671,1028,10683,1039,10692,1042,10693,1045,10697,1045,10775,1045,10776,1044,10777,1072,10777,1075,10745,1076,10726,1076,10718,1076,10713,1075,10697,1144,10697,1147,10694,1150,10692,1161,10683,1168,10672,1169,10668,1051,10668,1048,10665,1048,10651,1052,10648,1170,10648,1170,10644,1164,10632,1156,10623,1145,10618,1131,10616xm1170,10648l1137,10648,1140,10651,1140,10665,1136,10668,1169,10668,1171,10658,1170,10648xm1070,10668l1051,10668,1131,10668,1070,10668xe" filled="true" fillcolor="#b093af" stroked="false">
              <v:path arrowok="t"/>
              <v:fill type="solid"/>
            </v:shape>
            <v:shape style="position:absolute;left:816;top:10572;width:622;height:623" coordorigin="816,10572" coordsize="622,623" path="m1338,11115l1199,10977,1199,11084,1199,11087,1195,11112,1182,11132,1162,11145,1136,11150,1095,11150,1054,11150,1029,11145,1010,11132,997,11112,992,11087,992,10884,996,10871,1003,10860,1010,10850,1016,10840,1022,10831,1029,10821,1033,10815,1033,10811,908,10686,903,10680,899,10675,857,10729,828,10798,816,10875,826,10958,852,11027,889,11084,937,11130,996,11164,1065,11187,1140,11195,1210,11185,1276,11158,1288,11150,1338,11115m1438,10885l1428,10817,1427,10808,1426,10806,1426,10925,1425,10941,1418,10955,1406,10965,1390,10971,1375,10974,1359,10977,1328,10982,1309,10981,1293,10974,1282,10960,1276,10942,1277,10926,1285,10912,1297,10901,1314,10895,1378,10885,1380,10886,1382,10886,1398,10889,1412,10897,1422,10909,1426,10925,1426,10806,1395,10726,1370,10693,1345,10661,1308,10633,1308,10758,1303,10781,1289,10800,1270,10812,1247,10817,1223,10811,1203,10798,1190,10777,1186,10752,1191,10729,1204,10710,1224,10697,1247,10693,1272,10699,1291,10713,1304,10733,1308,10758,1308,10633,1284,10616,1279,10612,1196,10581,1120,10572,1049,10582,983,10608,922,10651,1044,10777,1045,10776,1045,10775,1045,10697,1042,10693,1039,10692,1028,10683,1021,10671,1018,10658,1020,10643,1025,10632,1033,10623,1044,10618,1058,10616,1131,10616,1145,10618,1156,10623,1164,10632,1170,10644,1171,10658,1168,10672,1161,10683,1150,10692,1147,10694,1144,10699,1144,10700,1143,10734,1143,10745,1143,10769,1148,10792,1156,10814,1170,10834,1184,10854,1193,10876,1197,10898,1197,10923,1196,10929,1199,10934,1338,11073,1346,11082,1356,11092,1401,11027,1419,10982,1429,10958,1438,10885e" filled="true" fillcolor="#f3eff2" stroked="false">
              <v:path arrowok="t"/>
              <v:fill type="solid"/>
            </v:shape>
            <v:shape style="position:absolute;left:1022;top:10648;width:404;height:471" type="#_x0000_t75" stroked="false">
              <v:imagedata r:id="rId10" o:title=""/>
            </v:shape>
            <v:shape style="position:absolute;left:702;top:11571;width:681;height:748" coordorigin="702,11571" coordsize="681,748" path="m1245,11571l1004,11571,1000,11572,999,11573,987,11577,978,11583,970,11592,966,11604,964,11609,964,11615,964,11849,962,11851,946,11857,935,11863,924,11867,901,11880,882,11896,867,11916,855,11939,823,12019,782,12119,703,12315,703,12317,702,12319,1004,12319,1008,12318,1040,12301,1055,12293,1070,12284,1097,12265,1109,12254,985,12254,979,12253,970,12243,972,12237,979,12231,1001,12212,1017,12190,1028,12165,1035,12136,1036,12121,1037,12118,1037,12106,1037,12084,1036,12067,1162,12067,1168,12066,1173,12065,1188,12059,1199,12049,1205,12037,1207,12022,1205,12006,1197,11993,1186,11983,1172,11976,1166,11975,1160,11975,951,11975,951,11953,997,11953,997,11653,1282,11653,1282,11618,1280,11600,1272,11586,1261,11577,1247,11572,1246,11572,1246,11572,1245,11571xm1282,11653l1249,11653,1249,12096,1059,12096,1059,12107,1058,12119,1057,12129,1051,12164,1039,12195,1020,12223,994,12247,993,12247,992,12248,985,12254,1109,12254,1120,12243,1139,12217,1154,12188,1156,12184,1159,12183,1238,12183,1253,12181,1266,12174,1275,12164,1280,12151,1132,12151,1114,12151,1107,12143,1107,12126,1114,12119,1283,12119,1283,12106,1317,12106,1319,12106,1332,12103,1342,12095,1349,12084,1352,12071,1350,12055,1342,12043,1330,12035,1314,12032,1312,12032,1283,12032,1283,12019,1317,12019,1320,12019,1334,12014,1346,12005,1352,11991,1353,11976,1348,11963,1340,11953,1329,11947,1315,11944,1283,11944,1283,11932,1316,11932,1318,11932,1331,11929,1342,11922,1349,11911,1353,11898,1352,11885,1347,11874,1338,11864,1326,11859,1322,11857,1317,11857,1309,11857,1283,11857,1283,11846,1283,11835,1282,11819,1284,11817,1324,11805,1341,11800,1357,11794,1370,11787,1379,11776,1382,11762,1381,11748,1376,11739,1283,11739,1282,11653xm1238,12183l1159,12183,1238,12183,1238,12183xm1283,12119l1114,12119,1132,12119,1139,12126,1139,12144,1132,12151,1280,12151,1280,12150,1282,12144,1282,12135,1283,12126,1283,12119xm1317,12106l1295,12106,1307,12107,1317,12106xm1304,12031l1283,12032,1312,12032,1304,12031xm1317,12019l1296,12019,1308,12019,1317,12019xm1316,11932l1295,11932,1306,11932,1316,11932xm1302,11857l1283,11857,1309,11857,1302,11857xm1350,11722l1335,11723,1330,11725,1325,11726,1283,11739,1376,11739,1374,11735,1363,11726,1350,11722xe" filled="true" fillcolor="#b093af" stroked="false">
              <v:path arrowok="t"/>
              <v:fill type="solid"/>
            </v:shape>
            <v:shape style="position:absolute;left:951;top:11653;width:298;height:601" coordorigin="951,11653" coordsize="298,601" path="m1139,12144l1139,12126,1132,12119,1114,12119,1107,12126,1107,12143,1114,12151,1132,12151,1139,12144m1249,11653l997,11653,997,11953,951,11953,951,11975,1160,11975,1166,11975,1172,11977,1186,11983,1197,11993,1205,12006,1207,12022,1205,12037,1199,12049,1188,12059,1173,12065,1168,12066,1162,12067,1036,12067,1037,12085,1037,12102,1036,12119,1035,12136,1028,12165,1017,12190,1001,12212,979,12231,972,12237,970,12243,979,12253,985,12254,992,12248,994,12247,1020,12223,1039,12195,1051,12164,1057,12129,1058,12118,1059,12107,1059,12096,1249,12096,1249,11653e" filled="true" fillcolor="#ffffff" stroked="false">
              <v:path arrowok="t"/>
              <v:fill type="solid"/>
            </v:shape>
            <v:shape style="position:absolute;left:1023;top:11703;width:206;height:123" type="#_x0000_t75" stroked="false">
              <v:imagedata r:id="rId11" o:title=""/>
            </v:shape>
            <v:shape style="position:absolute;left:1053;top:11872;width:30;height:79" coordorigin="1053,11872" coordsize="30,79" path="m1071,11872l1064,11872,1061,11873,1057,11876,1055,11878,1054,11881,1053,11883,1053,11885,1053,11938,1053,11940,1054,11942,1055,11944,1057,11946,1059,11948,1061,11950,1064,11951,1071,11951,1074,11950,1076,11948,1078,11946,1080,11944,1081,11942,1082,11940,1082,11940,1067,11940,1066,11939,1066,11939,1065,11938,1064,11936,1064,11887,1065,11885,1066,11883,1082,11883,1082,11883,1081,11881,1080,11878,1078,11876,1074,11873,1071,11872xm1083,11923l1072,11923,1072,11936,1072,11937,1071,11938,1070,11940,1082,11940,1082,11938,1082,11936,1083,11923xm1082,11883l1069,11883,1070,11883,1072,11885,1072,11887,1072,11899,1083,11899,1082,11886,1082,11883xe" filled="true" fillcolor="#b093af" stroked="false">
              <v:path arrowok="t"/>
              <v:fill type="solid"/>
            </v:shape>
            <v:shape style="position:absolute;left:885;top:9664;width:512;height:2286" coordorigin="885,9664" coordsize="512,2286" path="m980,9829l980,9829,978,9827,929,9827,927,9829,927,9829,927,9878,929,9880,947,9881,978,9880,980,9878,980,9878,980,9854,980,9829m980,9914l978,9912,960,9912,929,9912,929,9912,927,9914,927,9914,927,9963,929,9966,947,9966,951,9966,960,9966,978,9966,978,9966,980,9963,980,9951,980,9927,980,9914,980,9914,980,9914m980,9756l980,9744,978,9741,978,9741,978,9741,929,9741,929,9741,927,9744,927,9793,929,9795,929,9795,978,9795,980,9793,980,9786,980,9780,980,9779,980,9777,980,9769,980,9756m981,10012l980,10000,980,9999,980,9999,978,9997,960,9997,952,9997,947,9997,933,9997,929,9997,927,9999,927,10048,929,10051,947,10051,960,10051,960,10051,978,10051,980,10048,980,10047,980,10043,980,10038,981,10012m1123,11950l1121,11934,1119,11922,1115,11896,1112,11873,1109,11873,1109,11922,1101,11922,1104,11898,1104,11896,1105,11896,1105,11898,1109,11922,1109,11873,1098,11873,1086,11950,1097,11950,1099,11934,1110,11934,1112,11950,1123,11950m1155,11939l1140,11939,1140,11873,1128,11873,1128,11950,1155,11950,1155,11939m1185,11939l1171,11939,1171,11873,1159,11873,1159,11950,1185,11950,1185,11939m1189,9780l1189,9780,1189,9757,1189,9757,1181,9749,1181,9749,1096,9749,1096,9749,1096,9749,1018,9749,1018,9749,1006,9752,1006,9752,1000,9762,1003,9781,1011,9788,1011,9788,1181,9788,1181,9788,1189,9780m1191,10034l1191,10034,1188,10011,1188,10011,1180,10004,1180,10004,1013,10004,1005,10009,999,10032,1008,10043,1096,10044,1169,10043,1182,10043,1191,10034m1279,9847l1270,9834,1270,9834,1139,9834,1012,9834,1004,9840,999,9862,1009,9873,1264,9873,1271,9868,1279,9847m1279,9945l1276,9936,1271,9923,1271,9923,1271,9923,1264,9919,1264,9919,1020,9919,1010,9921,1010,9921,1004,9926,1004,9926,999,9947,1009,9958,1009,9958,1009,9958,1040,9958,1242,9959,1243,9959,1270,9958,1279,9945,1279,9945,1279,9945m1332,9997l1311,9976,1308,9979,1205,10082,1202,10084,1195,10092,1195,10097,1195,10097,1195,10097,1199,10108,1204,10112,1215,10111,1220,10109,1231,10097,1278,10051,1330,9999,1331,9998,1331,9998,1332,9997m1332,10067l1332,10066,1331,10062,1325,10069,1319,10075,1311,10083,1310,10086,1310,10250,1067,10250,907,10250,907,9860,907,9686,908,9686,1209,9686,1211,9686,1211,9756,1211,9757,1211,9757,1213,9768,1218,9777,1227,9783,1240,9785,1310,9785,1310,9909,1311,9910,1317,9904,1323,9898,1330,9890,1332,9887,1332,9772,1330,9767,1325,9763,1325,9763,1322,9760,1304,9741,1275,9713,1266,9703,1266,9703,1260,9698,1256,9693,1248,9686,1229,9666,1224,9664,1066,9664,896,9664,885,9675,885,10261,896,10272,1321,10272,1321,10272,1332,10261,1332,10250,1332,10250,1332,10067m1348,10012l1336,10000,1336,10000,1336,10000,1335,10002,1335,10002,1334,10004,1241,10097,1223,10115,1221,10120,1218,10125,1217,10125,1208,10128,1200,10133,1200,10133,1186,10131,1186,10131,1182,10123,1182,10123,1176,10117,1176,10117,1175,10114,1177,10105,1180,10097,1182,10089,1183,10090,1185,10089,1187,10088,1190,10086,1199,10078,1234,10043,1289,9988,1303,9974,1305,9972,1306,9971,1306,9971,1296,9960,1296,9960,1296,9960,1295,9961,1295,9961,1295,9961,1295,9961,1205,10051,1179,10077,1177,10080,1175,10089,1172,10098,1168,10112,1163,10128,1160,10137,1159,10143,1159,10146,1159,10149,1162,10148,1164,10149,1164,10149,1165,10148,1210,10135,1218,10133,1228,10130,1231,10128,1247,10112,1262,10097,1345,10015,1346,10013,1348,10012m1363,9995l1363,9995,1312,9945,1312,9945,1312,9945,1303,9954,1354,10004,1354,10004,1363,9995m1397,9961l1397,9953,1397,9953,1384,9940,1384,9940,1376,9932,1368,9924,1367,9924,1367,9923,1354,9911,1346,9910,1346,9911,1346,9910,1338,9918,1333,9923,1332,9923,1332,9923,1325,9931,1318,9939,1369,9990,1369,9990,1376,9983,1385,9975,1397,9961e" filled="true" fillcolor="#b093af" stroked="false">
              <v:path arrowok="t"/>
              <v:fill type="solid"/>
            </v:shape>
            <v:line style="position:absolute" from="942,9939" to="966,9939" stroked="true" strokeweight="1.184pt" strokecolor="#b093af">
              <v:stroke dashstyle="solid"/>
            </v:line>
            <v:shape style="position:absolute;left:1055;top:12496;width:117;height:297" type="#_x0000_t75" stroked="false">
              <v:imagedata r:id="rId12" o:title=""/>
            </v:shape>
            <v:shape style="position:absolute;left:877;top:12787;width:465;height:401" coordorigin="877,12787" coordsize="465,401" path="m1339,13153l1213,13153,1215,13158,1215,13170,1218,13182,1228,13188,1247,13188,1262,13188,1274,13187,1283,13187,1304,13184,1322,13178,1334,13169,1339,13156,1339,13153xm1040,12818l1015,12820,961,12827,906,12841,881,12862,877,13150,880,13163,890,13172,905,13178,924,13182,934,13183,946,13184,962,13184,982,13185,992,13179,995,13167,996,13155,998,13150,1339,13150,1342,12868,1340,12848,1322,12837,1275,12829,1183,12821,1168,12819,1168,12818,1044,12818,1040,12818xm1339,13150l998,13150,1106,13153,1339,13153,1339,13150xm1046,12787l1042,12789,1042,12801,1042,12806,1056,12808,1056,12817,1044,12818,1168,12818,1167,12809,1183,12808,1183,12791,1179,12789,1046,12787xe" filled="true" fillcolor="#f1f2f2" stroked="false">
              <v:path arrowok="t"/>
              <v:fill type="solid"/>
            </v:shape>
            <v:shape style="position:absolute;left:877;top:12787;width:465;height:401" coordorigin="877,12787" coordsize="465,401" path="m1179,12789l1183,12791,1183,12796,1183,12798,1183,12802,1183,12807,1183,12808,1167,12809,1168,12819,1183,12821,1275,12829,1322,12837,1340,12848,1342,12868,1341,12925,1340,13017,1339,13107,1334,13169,1274,13187,1247,13188,1228,13188,1218,13182,1215,13170,1215,13158,1213,13153,1177,13153,1142,13153,1116,13153,1106,13153,1070,13152,1047,13151,1026,13151,998,13150,996,13155,995,13167,992,13179,982,13185,962,13184,946,13184,880,13163,877,13150,878,13101,879,13011,881,12919,906,12841,1015,12820,1040,12818,1044,12818,1056,12817,1056,12808,1042,12806,1042,12805,1042,12801,1042,12796,1042,12794,1042,12789,1046,12787,1179,12789xe" filled="false" stroked="true" strokeweight=".284pt" strokecolor="#a7a9ac">
              <v:path arrowok="t"/>
              <v:stroke dashstyle="solid"/>
            </v:shape>
            <v:shape style="position:absolute;left:997;top:12948;width:223;height:204" type="#_x0000_t75" stroked="false">
              <v:imagedata r:id="rId13" o:title=""/>
            </v:shape>
            <v:shape style="position:absolute;left:929;top:12531;width:368;height:625" type="#_x0000_t75" stroked="false">
              <v:imagedata r:id="rId14" o:title=""/>
            </v:shape>
            <v:shape style="position:absolute;left:784;top:838;width:346;height:6746" coordorigin="784,838" coordsize="346,6746" path="m869,2740l866,2724,857,2710,843,2701,827,2698,810,2701,797,2710,787,2724,784,2740,787,2757,797,2770,810,2779,827,2783,843,2779,857,2770,866,2757,869,2740m869,1560l866,1544,857,1530,843,1521,827,1518,810,1521,797,1530,787,1544,784,1560,787,1577,797,1590,810,1599,827,1603,843,1599,857,1590,866,1577,869,1560m869,880l866,864,857,850,843,841,827,838,810,841,797,850,787,864,784,880,787,897,797,910,810,919,827,923,843,919,857,910,866,897,869,880m1129,7540l1126,7524,1117,7510,1103,7501,1087,7498,1070,7501,1057,7510,1047,7524,1044,7540,1047,7557,1057,7570,1070,7579,1087,7583,1103,7579,1117,7570,1126,7557,1129,7540m1129,6720l1126,6704,1117,6690,1103,6681,1087,6678,1070,6681,1057,6690,1047,6704,1044,6720,1047,6737,1057,6750,1070,6759,1087,6763,1103,6759,1117,6750,1126,6737,1129,6720e" filled="true" fillcolor="#7c487d" stroked="false">
              <v:path arrowok="t"/>
              <v:fill type="solid"/>
            </v:shape>
            <w10:wrap type="none"/>
          </v:group>
        </w:pict>
      </w:r>
      <w:r>
        <w:rPr>
          <w:color w:val="FFFFFF"/>
          <w:spacing w:val="-3"/>
          <w:w w:val="110"/>
        </w:rPr>
        <w:t>Why</w:t>
      </w:r>
      <w:r>
        <w:rPr>
          <w:color w:val="FFFFFF"/>
          <w:spacing w:val="-42"/>
          <w:w w:val="110"/>
        </w:rPr>
        <w:t> </w:t>
      </w:r>
      <w:r>
        <w:rPr>
          <w:color w:val="FFFFFF"/>
          <w:w w:val="110"/>
        </w:rPr>
        <w:t>should</w:t>
      </w:r>
      <w:r>
        <w:rPr>
          <w:color w:val="FFFFFF"/>
          <w:spacing w:val="-42"/>
          <w:w w:val="110"/>
        </w:rPr>
        <w:t> </w:t>
      </w:r>
      <w:r>
        <w:rPr>
          <w:color w:val="FFFFFF"/>
          <w:w w:val="110"/>
        </w:rPr>
        <w:t>I</w:t>
      </w:r>
      <w:r>
        <w:rPr>
          <w:color w:val="FFFFFF"/>
          <w:spacing w:val="-42"/>
          <w:w w:val="110"/>
        </w:rPr>
        <w:t> </w:t>
      </w:r>
      <w:r>
        <w:rPr>
          <w:color w:val="FFFFFF"/>
          <w:w w:val="110"/>
        </w:rPr>
        <w:t>talk</w:t>
      </w:r>
      <w:r>
        <w:rPr>
          <w:color w:val="FFFFFF"/>
          <w:spacing w:val="-42"/>
          <w:w w:val="110"/>
        </w:rPr>
        <w:t> </w:t>
      </w:r>
      <w:r>
        <w:rPr>
          <w:color w:val="FFFFFF"/>
          <w:w w:val="110"/>
        </w:rPr>
        <w:t>about</w:t>
      </w:r>
      <w:r>
        <w:rPr>
          <w:color w:val="FFFFFF"/>
          <w:spacing w:val="-42"/>
          <w:w w:val="110"/>
        </w:rPr>
        <w:t> </w:t>
      </w:r>
      <w:r>
        <w:rPr>
          <w:color w:val="EEDA61"/>
          <w:spacing w:val="-3"/>
          <w:w w:val="110"/>
        </w:rPr>
        <w:t>naloxone</w:t>
      </w:r>
      <w:r>
        <w:rPr>
          <w:color w:val="FFFFFF"/>
          <w:spacing w:val="-3"/>
          <w:w w:val="110"/>
        </w:rPr>
        <w:t>?</w:t>
      </w:r>
    </w:p>
    <w:p>
      <w:pPr>
        <w:pStyle w:val="BodyText"/>
        <w:rPr>
          <w:rFonts w:ascii="Trebuchet MS"/>
          <w:b/>
          <w:i w:val="0"/>
          <w:sz w:val="26"/>
        </w:rPr>
      </w:pPr>
    </w:p>
    <w:p>
      <w:pPr>
        <w:pStyle w:val="Heading5"/>
        <w:spacing w:line="244" w:lineRule="auto"/>
        <w:ind w:right="-15"/>
      </w:pPr>
      <w:r>
        <w:rPr>
          <w:color w:val="231F20"/>
        </w:rPr>
        <w:t>In</w:t>
      </w:r>
      <w:r>
        <w:rPr>
          <w:color w:val="231F20"/>
          <w:spacing w:val="-15"/>
        </w:rPr>
        <w:t> </w:t>
      </w:r>
      <w:r>
        <w:rPr>
          <w:color w:val="231F20"/>
        </w:rPr>
        <w:t>Australia,</w:t>
      </w:r>
      <w:r>
        <w:rPr>
          <w:color w:val="231F20"/>
          <w:spacing w:val="-15"/>
        </w:rPr>
        <w:t> </w:t>
      </w:r>
      <w:r>
        <w:rPr>
          <w:color w:val="231F20"/>
        </w:rPr>
        <w:t>prescribed</w:t>
      </w:r>
      <w:r>
        <w:rPr>
          <w:color w:val="231F20"/>
          <w:spacing w:val="-15"/>
        </w:rPr>
        <w:t> </w:t>
      </w:r>
      <w:r>
        <w:rPr>
          <w:color w:val="231F20"/>
        </w:rPr>
        <w:t>opioids</w:t>
      </w:r>
      <w:r>
        <w:rPr>
          <w:color w:val="231F20"/>
          <w:spacing w:val="-15"/>
        </w:rPr>
        <w:t> </w:t>
      </w:r>
      <w:r>
        <w:rPr>
          <w:color w:val="231F20"/>
        </w:rPr>
        <w:t>contribute</w:t>
      </w:r>
      <w:r>
        <w:rPr>
          <w:color w:val="231F20"/>
          <w:spacing w:val="-15"/>
        </w:rPr>
        <w:t> </w:t>
      </w:r>
      <w:r>
        <w:rPr>
          <w:color w:val="231F20"/>
        </w:rPr>
        <w:t>to</w:t>
      </w:r>
      <w:r>
        <w:rPr>
          <w:color w:val="231F20"/>
          <w:spacing w:val="-15"/>
        </w:rPr>
        <w:t> </w:t>
      </w:r>
      <w:r>
        <w:rPr>
          <w:color w:val="231F20"/>
        </w:rPr>
        <w:t>75 hospitalisations and 2 deaths per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day.</w:t>
      </w:r>
    </w:p>
    <w:p>
      <w:pPr>
        <w:pStyle w:val="BodyText"/>
        <w:spacing w:before="11"/>
        <w:rPr>
          <w:i w:val="0"/>
          <w:sz w:val="16"/>
        </w:rPr>
      </w:pPr>
    </w:p>
    <w:p>
      <w:pPr>
        <w:spacing w:line="244" w:lineRule="auto" w:before="0"/>
        <w:ind w:left="1020" w:right="33" w:firstLine="0"/>
        <w:jc w:val="left"/>
        <w:rPr>
          <w:sz w:val="20"/>
        </w:rPr>
      </w:pPr>
      <w:r>
        <w:rPr>
          <w:color w:val="231F20"/>
          <w:w w:val="105"/>
          <w:sz w:val="20"/>
        </w:rPr>
        <w:t>Research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shows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that</w:t>
      </w:r>
      <w:r>
        <w:rPr>
          <w:color w:val="231F20"/>
          <w:spacing w:val="-23"/>
          <w:w w:val="105"/>
          <w:sz w:val="20"/>
        </w:rPr>
        <w:t> </w:t>
      </w:r>
      <w:r>
        <w:rPr>
          <w:rFonts w:ascii="Trebuchet MS"/>
          <w:b/>
          <w:color w:val="231F20"/>
          <w:w w:val="105"/>
          <w:sz w:val="20"/>
        </w:rPr>
        <w:t>most</w:t>
      </w:r>
      <w:r>
        <w:rPr>
          <w:rFonts w:ascii="Trebuchet MS"/>
          <w:b/>
          <w:color w:val="231F20"/>
          <w:spacing w:val="-24"/>
          <w:w w:val="105"/>
          <w:sz w:val="20"/>
        </w:rPr>
        <w:t> </w:t>
      </w:r>
      <w:r>
        <w:rPr>
          <w:color w:val="231F20"/>
          <w:w w:val="105"/>
          <w:sz w:val="20"/>
        </w:rPr>
        <w:t>patients</w:t>
      </w:r>
      <w:r>
        <w:rPr>
          <w:color w:val="231F20"/>
          <w:spacing w:val="-23"/>
          <w:w w:val="105"/>
          <w:sz w:val="20"/>
        </w:rPr>
        <w:t> </w:t>
      </w:r>
      <w:r>
        <w:rPr>
          <w:color w:val="231F20"/>
          <w:w w:val="105"/>
          <w:sz w:val="20"/>
        </w:rPr>
        <w:t>prescribed opioids</w:t>
      </w:r>
      <w:r>
        <w:rPr>
          <w:color w:val="231F20"/>
          <w:spacing w:val="-32"/>
          <w:w w:val="105"/>
          <w:sz w:val="20"/>
        </w:rPr>
        <w:t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32"/>
          <w:w w:val="105"/>
          <w:sz w:val="20"/>
        </w:rPr>
        <w:t> </w:t>
      </w:r>
      <w:r>
        <w:rPr>
          <w:color w:val="231F20"/>
          <w:w w:val="105"/>
          <w:sz w:val="20"/>
        </w:rPr>
        <w:t>pain</w:t>
      </w:r>
      <w:r>
        <w:rPr>
          <w:color w:val="231F20"/>
          <w:spacing w:val="-32"/>
          <w:w w:val="105"/>
          <w:sz w:val="20"/>
        </w:rPr>
        <w:t> </w:t>
      </w:r>
      <w:r>
        <w:rPr>
          <w:color w:val="231F20"/>
          <w:w w:val="105"/>
          <w:sz w:val="20"/>
        </w:rPr>
        <w:t>would</w:t>
      </w:r>
      <w:r>
        <w:rPr>
          <w:color w:val="231F20"/>
          <w:spacing w:val="-32"/>
          <w:w w:val="105"/>
          <w:sz w:val="20"/>
        </w:rPr>
        <w:t> </w:t>
      </w:r>
      <w:r>
        <w:rPr>
          <w:color w:val="231F20"/>
          <w:w w:val="105"/>
          <w:sz w:val="20"/>
        </w:rPr>
        <w:t>appreciate</w:t>
      </w:r>
      <w:r>
        <w:rPr>
          <w:color w:val="231F20"/>
          <w:spacing w:val="-32"/>
          <w:w w:val="105"/>
          <w:sz w:val="20"/>
        </w:rPr>
        <w:t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-32"/>
          <w:w w:val="105"/>
          <w:sz w:val="20"/>
        </w:rPr>
        <w:t> </w:t>
      </w:r>
      <w:r>
        <w:rPr>
          <w:color w:val="231F20"/>
          <w:w w:val="105"/>
          <w:sz w:val="20"/>
        </w:rPr>
        <w:t>expect</w:t>
      </w:r>
      <w:r>
        <w:rPr>
          <w:color w:val="231F20"/>
          <w:spacing w:val="-32"/>
          <w:w w:val="105"/>
          <w:sz w:val="20"/>
        </w:rPr>
        <w:t> </w:t>
      </w:r>
      <w:r>
        <w:rPr>
          <w:color w:val="231F20"/>
          <w:w w:val="105"/>
          <w:sz w:val="20"/>
        </w:rPr>
        <w:t>to receive information about opioid safety and naloxone</w:t>
      </w:r>
    </w:p>
    <w:p>
      <w:pPr>
        <w:pStyle w:val="BodyText"/>
        <w:spacing w:before="11"/>
        <w:rPr>
          <w:i w:val="0"/>
          <w:sz w:val="16"/>
        </w:rPr>
      </w:pPr>
    </w:p>
    <w:p>
      <w:pPr>
        <w:spacing w:line="244" w:lineRule="auto" w:before="0"/>
        <w:ind w:left="1020" w:right="26" w:firstLine="0"/>
        <w:jc w:val="left"/>
        <w:rPr>
          <w:sz w:val="20"/>
        </w:rPr>
      </w:pPr>
      <w:r>
        <w:rPr>
          <w:color w:val="231F20"/>
          <w:w w:val="105"/>
          <w:sz w:val="20"/>
        </w:rPr>
        <w:t>If</w:t>
      </w:r>
      <w:r>
        <w:rPr>
          <w:color w:val="231F20"/>
          <w:spacing w:val="-29"/>
          <w:w w:val="105"/>
          <w:sz w:val="20"/>
        </w:rPr>
        <w:t> </w:t>
      </w:r>
      <w:r>
        <w:rPr>
          <w:color w:val="231F20"/>
          <w:w w:val="105"/>
          <w:sz w:val="20"/>
        </w:rPr>
        <w:t>approached</w:t>
      </w:r>
      <w:r>
        <w:rPr>
          <w:color w:val="231F20"/>
          <w:spacing w:val="-29"/>
          <w:w w:val="105"/>
          <w:sz w:val="20"/>
        </w:rPr>
        <w:t> </w:t>
      </w:r>
      <w:r>
        <w:rPr>
          <w:color w:val="231F20"/>
          <w:w w:val="105"/>
          <w:sz w:val="20"/>
        </w:rPr>
        <w:t>sensitively,</w:t>
      </w:r>
      <w:r>
        <w:rPr>
          <w:color w:val="231F20"/>
          <w:spacing w:val="-29"/>
          <w:w w:val="105"/>
          <w:sz w:val="20"/>
        </w:rPr>
        <w:t> </w:t>
      </w:r>
      <w:r>
        <w:rPr>
          <w:color w:val="231F20"/>
          <w:w w:val="105"/>
          <w:sz w:val="20"/>
        </w:rPr>
        <w:t>it</w:t>
      </w:r>
      <w:r>
        <w:rPr>
          <w:color w:val="231F20"/>
          <w:spacing w:val="-29"/>
          <w:w w:val="105"/>
          <w:sz w:val="20"/>
        </w:rPr>
        <w:t> </w:t>
      </w:r>
      <w:r>
        <w:rPr>
          <w:color w:val="231F20"/>
          <w:w w:val="105"/>
          <w:sz w:val="20"/>
        </w:rPr>
        <w:t>can</w:t>
      </w:r>
      <w:r>
        <w:rPr>
          <w:color w:val="231F20"/>
          <w:spacing w:val="-29"/>
          <w:w w:val="105"/>
          <w:sz w:val="20"/>
        </w:rPr>
        <w:t> </w:t>
      </w:r>
      <w:r>
        <w:rPr>
          <w:color w:val="231F20"/>
          <w:w w:val="105"/>
          <w:sz w:val="20"/>
        </w:rPr>
        <w:t>be</w:t>
      </w:r>
      <w:r>
        <w:rPr>
          <w:color w:val="231F20"/>
          <w:spacing w:val="-29"/>
          <w:w w:val="105"/>
          <w:sz w:val="20"/>
        </w:rPr>
        <w:t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29"/>
          <w:w w:val="105"/>
          <w:sz w:val="20"/>
        </w:rPr>
        <w:t> </w:t>
      </w:r>
      <w:r>
        <w:rPr>
          <w:color w:val="231F20"/>
          <w:w w:val="105"/>
          <w:sz w:val="20"/>
        </w:rPr>
        <w:t>great</w:t>
      </w:r>
      <w:r>
        <w:rPr>
          <w:color w:val="231F20"/>
          <w:spacing w:val="-29"/>
          <w:w w:val="105"/>
          <w:sz w:val="20"/>
        </w:rPr>
        <w:t> </w:t>
      </w:r>
      <w:r>
        <w:rPr>
          <w:color w:val="231F20"/>
          <w:w w:val="105"/>
          <w:sz w:val="20"/>
        </w:rPr>
        <w:t>tool for</w:t>
      </w:r>
      <w:r>
        <w:rPr>
          <w:color w:val="231F20"/>
          <w:spacing w:val="-37"/>
          <w:w w:val="105"/>
          <w:sz w:val="20"/>
        </w:rPr>
        <w:t> </w:t>
      </w:r>
      <w:r>
        <w:rPr>
          <w:color w:val="231F20"/>
          <w:w w:val="105"/>
          <w:sz w:val="20"/>
        </w:rPr>
        <w:t>building</w:t>
      </w:r>
      <w:r>
        <w:rPr>
          <w:color w:val="231F20"/>
          <w:spacing w:val="-37"/>
          <w:w w:val="105"/>
          <w:sz w:val="20"/>
        </w:rPr>
        <w:t> </w:t>
      </w:r>
      <w:r>
        <w:rPr>
          <w:color w:val="231F20"/>
          <w:w w:val="105"/>
          <w:sz w:val="20"/>
        </w:rPr>
        <w:t>trust</w:t>
      </w:r>
      <w:r>
        <w:rPr>
          <w:color w:val="231F20"/>
          <w:spacing w:val="-37"/>
          <w:w w:val="105"/>
          <w:sz w:val="20"/>
        </w:rPr>
        <w:t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37"/>
          <w:w w:val="105"/>
          <w:sz w:val="20"/>
        </w:rPr>
        <w:t> </w:t>
      </w:r>
      <w:r>
        <w:rPr>
          <w:color w:val="231F20"/>
          <w:w w:val="105"/>
          <w:sz w:val="20"/>
        </w:rPr>
        <w:t>rapport</w:t>
      </w:r>
    </w:p>
    <w:p>
      <w:pPr>
        <w:spacing w:line="247" w:lineRule="auto" w:before="105"/>
        <w:ind w:left="745" w:right="905" w:firstLine="0"/>
        <w:jc w:val="left"/>
        <w:rPr>
          <w:rFonts w:ascii="Trebuchet MS"/>
          <w:b/>
          <w:sz w:val="28"/>
        </w:rPr>
      </w:pPr>
      <w:r>
        <w:rPr/>
        <w:br w:type="column"/>
      </w:r>
      <w:r>
        <w:rPr>
          <w:rFonts w:ascii="Trebuchet MS"/>
          <w:b/>
          <w:color w:val="EEDA61"/>
          <w:w w:val="110"/>
          <w:sz w:val="28"/>
        </w:rPr>
        <w:t>Naloxone</w:t>
      </w:r>
      <w:r>
        <w:rPr>
          <w:rFonts w:ascii="Trebuchet MS"/>
          <w:b/>
          <w:color w:val="EEDA61"/>
          <w:spacing w:val="-39"/>
          <w:w w:val="110"/>
          <w:sz w:val="28"/>
        </w:rPr>
        <w:t> </w:t>
      </w:r>
      <w:r>
        <w:rPr>
          <w:rFonts w:ascii="Trebuchet MS"/>
          <w:b/>
          <w:color w:val="FFFFFF"/>
          <w:w w:val="110"/>
          <w:sz w:val="28"/>
        </w:rPr>
        <w:t>is</w:t>
      </w:r>
      <w:r>
        <w:rPr>
          <w:rFonts w:ascii="Trebuchet MS"/>
          <w:b/>
          <w:color w:val="FFFFFF"/>
          <w:spacing w:val="-39"/>
          <w:w w:val="110"/>
          <w:sz w:val="28"/>
        </w:rPr>
        <w:t> </w:t>
      </w:r>
      <w:r>
        <w:rPr>
          <w:rFonts w:ascii="Trebuchet MS"/>
          <w:b/>
          <w:color w:val="FFFFFF"/>
          <w:w w:val="110"/>
          <w:sz w:val="28"/>
        </w:rPr>
        <w:t>an</w:t>
      </w:r>
      <w:r>
        <w:rPr>
          <w:rFonts w:ascii="Trebuchet MS"/>
          <w:b/>
          <w:color w:val="FFFFFF"/>
          <w:spacing w:val="-39"/>
          <w:w w:val="110"/>
          <w:sz w:val="28"/>
        </w:rPr>
        <w:t> </w:t>
      </w:r>
      <w:r>
        <w:rPr>
          <w:rFonts w:ascii="Trebuchet MS"/>
          <w:b/>
          <w:color w:val="FFFFFF"/>
          <w:w w:val="110"/>
          <w:sz w:val="28"/>
        </w:rPr>
        <w:t>easy</w:t>
      </w:r>
      <w:r>
        <w:rPr>
          <w:rFonts w:ascii="Trebuchet MS"/>
          <w:b/>
          <w:color w:val="FFFFFF"/>
          <w:spacing w:val="-39"/>
          <w:w w:val="110"/>
          <w:sz w:val="28"/>
        </w:rPr>
        <w:t> </w:t>
      </w:r>
      <w:r>
        <w:rPr>
          <w:rFonts w:ascii="Trebuchet MS"/>
          <w:b/>
          <w:color w:val="FFFFFF"/>
          <w:w w:val="110"/>
          <w:sz w:val="28"/>
        </w:rPr>
        <w:t>add-on</w:t>
      </w:r>
      <w:r>
        <w:rPr>
          <w:rFonts w:ascii="Trebuchet MS"/>
          <w:b/>
          <w:color w:val="FFFFFF"/>
          <w:spacing w:val="-39"/>
          <w:w w:val="110"/>
          <w:sz w:val="28"/>
        </w:rPr>
        <w:t> </w:t>
      </w:r>
      <w:r>
        <w:rPr>
          <w:rFonts w:ascii="Trebuchet MS"/>
          <w:b/>
          <w:color w:val="FFFFFF"/>
          <w:w w:val="110"/>
          <w:sz w:val="28"/>
        </w:rPr>
        <w:t>when discussing opioid</w:t>
      </w:r>
      <w:r>
        <w:rPr>
          <w:rFonts w:ascii="Trebuchet MS"/>
          <w:b/>
          <w:color w:val="FFFFFF"/>
          <w:spacing w:val="-60"/>
          <w:w w:val="110"/>
          <w:sz w:val="28"/>
        </w:rPr>
        <w:t> </w:t>
      </w:r>
      <w:r>
        <w:rPr>
          <w:rFonts w:ascii="Trebuchet MS"/>
          <w:b/>
          <w:color w:val="FFFFFF"/>
          <w:w w:val="110"/>
          <w:sz w:val="28"/>
        </w:rPr>
        <w:t>safety</w:t>
      </w:r>
    </w:p>
    <w:p>
      <w:pPr>
        <w:pStyle w:val="ListParagraph"/>
        <w:numPr>
          <w:ilvl w:val="0"/>
          <w:numId w:val="1"/>
        </w:numPr>
        <w:tabs>
          <w:tab w:pos="1910" w:val="left" w:leader="none"/>
        </w:tabs>
        <w:spacing w:line="240" w:lineRule="auto" w:before="256" w:after="0"/>
        <w:ind w:left="1218" w:right="0" w:firstLine="500"/>
        <w:jc w:val="left"/>
        <w:rPr>
          <w:rFonts w:ascii="Trebuchet MS"/>
          <w:b/>
          <w:sz w:val="22"/>
        </w:rPr>
      </w:pPr>
      <w:r>
        <w:rPr/>
        <w:pict>
          <v:group style="position:absolute;margin-left:298.193604pt;margin-top:-39.115192pt;width:268.2pt;height:705.9pt;mso-position-horizontal-relative:page;mso-position-vertical-relative:paragraph;z-index:-6160" coordorigin="5964,-782" coordsize="5364,14118">
            <v:shape style="position:absolute;left:6095;top:660;width:5233;height:11989" coordorigin="6095,660" coordsize="5233,11989" path="m11327,6874l6095,6874,6095,12649,11327,12649,11327,6874m11327,660l6095,660,6095,2639,11327,2639,11327,660e" filled="true" fillcolor="#f3eff2" stroked="false">
              <v:path arrowok="t"/>
              <v:fill type="solid"/>
            </v:shape>
            <v:rect style="position:absolute;left:6095;top:143;width:5232;height:517" filled="true" fillcolor="#eae3e9" stroked="false">
              <v:fill type="solid"/>
            </v:rect>
            <v:rect style="position:absolute;left:6095;top:-782;width:5232;height:925" filled="true" fillcolor="#7c487d" stroked="false">
              <v:fill type="solid"/>
            </v:rect>
            <v:rect style="position:absolute;left:6095;top:3091;width:5232;height:3324" filled="true" fillcolor="#f3eff2" stroked="false">
              <v:fill type="solid"/>
            </v:rect>
            <v:shape style="position:absolute;left:6095;top:2676;width:5233;height:4198" coordorigin="6095,2676" coordsize="5233,4198" path="m11327,6459l6095,6459,6095,6874,11327,6874,11327,6459m11327,2676l6095,2676,6095,3091,11327,3091,11327,2676e" filled="true" fillcolor="#eae3e9" stroked="false">
              <v:path arrowok="t"/>
              <v:fill type="solid"/>
            </v:shape>
            <v:shape style="position:absolute;left:6261;top:3221;width:525;height:567" coordorigin="6261,3221" coordsize="525,567" path="m6309,3476l6305,3472,6280,3472,6264,3472,6261,3476,6261,3486,6264,3489,6294,3489,6305,3489,6308,3486,6309,3476m6341,3369l6340,3365,6326,3357,6318,3352,6308,3347,6307,3346,6306,3346,6301,3346,6298,3348,6295,3356,6297,3359,6309,3367,6331,3379,6336,3378,6341,3369m6423,3290l6422,3289,6422,3287,6416,3276,6411,3266,6402,3253,6398,3253,6390,3257,6389,3261,6396,3275,6401,3285,6409,3298,6413,3299,6419,3295,6421,3292,6423,3290m6534,3235l6534,3225,6531,3221,6521,3221,6517,3225,6517,3250,6517,3265,6521,3269,6531,3269,6534,3265,6534,3235m6565,3663l6521,3663,6468,3663,6565,3663m6659,3271l6658,3266,6650,3262,6645,3262,6637,3275,6632,3285,6624,3300,6628,3306,6635,3306,6637,3305,6640,3304,6647,3293,6652,3284,6659,3271m6702,3459l6701,3452,6701,3441,6699,3431,6684,3393,6684,3482,6675,3519,6656,3554,6629,3584,6612,3601,6599,3618,6587,3638,6578,3659,6577,3662,6576,3663,6572,3663,6572,3681,6570,3698,6569,3698,6569,3716,6569,3736,6546,3736,6546,3754,6544,3764,6534,3771,6512,3771,6502,3764,6499,3754,6546,3754,6546,3736,6477,3736,6477,3716,6569,3716,6569,3698,6476,3698,6472,3681,6572,3681,6572,3663,6468,3663,6466,3662,6465,3659,6455,3637,6443,3616,6428,3597,6412,3579,6383,3544,6366,3505,6361,3463,6368,3418,6386,3376,6413,3343,6448,3319,6491,3304,6558,3304,6617,3330,6661,3377,6683,3440,6684,3482,6684,3393,6672,3364,6624,3315,6600,3304,6561,3287,6489,3287,6440,3303,6401,3330,6371,3367,6351,3414,6344,3464,6350,3510,6369,3553,6401,3593,6415,3608,6427,3624,6438,3641,6447,3660,6454,3678,6458,3697,6460,3716,6460,3737,6460,3747,6466,3753,6480,3754,6481,3755,6482,3758,6488,3770,6488,3771,6498,3780,6510,3786,6523,3788,6536,3786,6548,3780,6557,3771,6558,3770,6564,3758,6565,3755,6566,3754,6567,3754,6580,3753,6586,3747,6586,3736,6586,3717,6586,3716,6588,3698,6590,3683,6590,3681,6596,3663,6600,3651,6617,3623,6640,3597,6667,3568,6686,3536,6697,3499,6702,3459m6753,3358l6749,3351,6745,3349,6731,3356,6722,3362,6709,3370,6708,3374,6711,3380,6714,3382,6717,3384,6718,3383,6719,3383,6729,3377,6740,3371,6753,3362,6753,3358m6785,3481l6782,3478,6751,3477,6741,3478,6737,3481,6737,3491,6741,3494,6756,3495,6782,3494,6785,3491,6785,3481e" filled="true" fillcolor="#df6491" stroked="false">
              <v:path arrowok="t"/>
              <v:fill type="solid"/>
            </v:shape>
            <v:shape style="position:absolute;left:6404;top:3345;width:239;height:239" type="#_x0000_t75" stroked="false">
              <v:imagedata r:id="rId15" o:title=""/>
            </v:shape>
            <v:shape style="position:absolute;left:6305;top:4486;width:4860;height:1897" coordorigin="6305,4486" coordsize="4860,1897" path="m6954,6235l6659,6235,6813,6383,6954,6235xm10938,4486l6532,4486,6460,4498,6398,4530,6349,4579,6316,4642,6305,4713,6305,6008,6316,6080,6349,6142,6398,6191,6460,6223,6532,6235,10938,6235,11009,6223,11072,6191,11121,6142,11153,6080,11165,6008,11165,4713,11153,4642,11121,4579,11072,4530,11009,4498,10938,4486xe" filled="true" fillcolor="#f8e4e9" stroked="false">
              <v:path arrowok="t"/>
              <v:fill type="solid"/>
            </v:shape>
            <v:shape style="position:absolute;left:6305;top:4486;width:4860;height:1897" coordorigin="6305,4486" coordsize="4860,1897" path="m6532,4486l6460,4498,6398,4530,6349,4579,6316,4642,6305,4713,6305,6008,6316,6080,6349,6142,6398,6191,6460,6223,6532,6235,6659,6235,6813,6383,6954,6235,10938,6235,11009,6223,11072,6191,11121,6142,11153,6080,11165,6008,11165,4713,11153,4642,11121,4579,11072,4530,11009,4498,10938,4486,6532,4486xe" filled="false" stroked="true" strokeweight="1pt" strokecolor="#231f20">
              <v:path arrowok="t"/>
              <v:stroke dashstyle="solid"/>
            </v:shape>
            <v:shape style="position:absolute;left:6255;top:7042;width:525;height:567" coordorigin="6255,7042" coordsize="525,567" path="m6303,7297l6299,7293,6274,7293,6258,7293,6255,7297,6255,7307,6258,7310,6288,7310,6299,7310,6302,7307,6303,7297m6335,7190l6333,7185,6320,7178,6312,7173,6302,7168,6301,7167,6300,7167,6295,7167,6292,7169,6289,7177,6290,7180,6303,7188,6325,7200,6330,7199,6335,7190m6417,7111l6416,7110,6416,7108,6410,7097,6405,7087,6396,7074,6392,7074,6384,7078,6382,7082,6390,7096,6395,7106,6403,7119,6407,7120,6413,7116,6415,7113,6417,7111m6528,7056l6528,7046,6524,7042,6515,7042,6511,7046,6511,7071,6511,7086,6515,7090,6525,7090,6528,7086,6528,7056m6559,7484l6515,7484,6462,7484,6559,7484m6653,7092l6651,7087,6644,7082,6639,7083,6631,7096,6625,7105,6617,7121,6622,7127,6629,7127,6631,7126,6634,7125,6641,7114,6646,7105,6653,7092m6696,7280l6695,7273,6695,7262,6693,7252,6678,7213,6678,7303,6669,7340,6650,7375,6623,7405,6606,7422,6592,7439,6581,7459,6572,7480,6571,7483,6570,7484,6566,7484,6566,7501,6563,7519,6563,7519,6563,7537,6563,7557,6540,7557,6540,7575,6538,7585,6528,7592,6506,7592,6496,7585,6493,7575,6540,7575,6540,7557,6471,7557,6471,7537,6563,7537,6563,7519,6470,7519,6466,7501,6566,7501,6566,7484,6462,7484,6460,7483,6459,7480,6449,7458,6437,7437,6422,7418,6406,7400,6377,7365,6360,7326,6355,7284,6362,7239,6380,7197,6407,7164,6442,7140,6485,7125,6552,7125,6610,7151,6654,7198,6677,7261,6678,7303,6678,7213,6666,7185,6618,7136,6593,7125,6555,7108,6483,7108,6434,7124,6395,7151,6365,7188,6345,7235,6338,7285,6344,7331,6363,7374,6395,7414,6409,7429,6421,7445,6432,7462,6441,7481,6447,7499,6452,7518,6454,7537,6454,7558,6453,7568,6460,7574,6474,7575,6475,7576,6476,7579,6482,7591,6482,7592,6492,7601,6504,7607,6517,7609,6530,7607,6542,7601,6551,7592,6552,7591,6558,7579,6559,7576,6560,7575,6560,7575,6574,7574,6580,7568,6580,7557,6580,7538,6580,7537,6582,7519,6583,7504,6584,7501,6590,7484,6594,7472,6610,7444,6634,7418,6661,7389,6680,7357,6691,7320,6696,7280m6747,7179l6743,7172,6739,7170,6725,7177,6716,7183,6703,7191,6701,7195,6705,7201,6708,7203,6711,7205,6711,7204,6713,7204,6723,7198,6734,7192,6747,7183,6747,7179m6779,7302l6776,7299,6745,7298,6735,7299,6731,7302,6731,7312,6735,7315,6750,7316,6776,7315,6779,7312,6779,7302e" filled="true" fillcolor="#df6491" stroked="false">
              <v:path arrowok="t"/>
              <v:fill type="solid"/>
            </v:shape>
            <v:shape style="position:absolute;left:6397;top:7166;width:239;height:239" type="#_x0000_t75" stroked="false">
              <v:imagedata r:id="rId15" o:title=""/>
            </v:shape>
            <v:shape style="position:absolute;left:6265;top:7796;width:4860;height:1517" coordorigin="6265,7796" coordsize="4860,1517" path="m6914,9164l6619,9164,6773,9313,6914,9164xm10898,7796l6492,7796,6420,7808,6358,7840,6309,7889,6276,7951,6265,8023,6265,8937,6276,9009,6309,9072,6358,9121,6420,9153,6492,9164,10898,9164,10969,9153,11032,9121,11081,9072,11113,9009,11125,8937,11125,8023,11113,7951,11081,7889,11032,7840,10969,7808,10898,7796xe" filled="true" fillcolor="#f8e4e9" stroked="false">
              <v:path arrowok="t"/>
              <v:fill type="solid"/>
            </v:shape>
            <v:shape style="position:absolute;left:6265;top:7796;width:4860;height:1517" coordorigin="6265,7796" coordsize="4860,1517" path="m6492,7796l6420,7808,6358,7840,6309,7889,6276,7951,6265,8023,6265,8937,6276,9009,6309,9072,6358,9121,6420,9153,6492,9164,6619,9164,6773,9313,6914,9164,10898,9164,10969,9153,11032,9121,11081,9072,11113,9009,11125,8937,11125,8023,11113,7951,11081,7889,11032,7840,10969,7808,10898,7796,6492,7796xe" filled="false" stroked="true" strokeweight="1pt" strokecolor="#231f20">
              <v:path arrowok="t"/>
              <v:stroke dashstyle="solid"/>
            </v:shape>
            <v:shape style="position:absolute;left:6255;top:9382;width:525;height:567" coordorigin="6255,9382" coordsize="525,567" path="m6303,9637l6299,9633,6274,9633,6258,9633,6255,9637,6255,9647,6258,9650,6288,9650,6299,9650,6302,9647,6303,9637m6335,9530l6333,9525,6320,9518,6312,9513,6302,9508,6301,9507,6300,9507,6295,9507,6292,9509,6289,9517,6290,9520,6303,9528,6325,9540,6330,9539,6335,9530m6417,9451l6416,9450,6416,9448,6410,9437,6405,9427,6396,9414,6392,9414,6384,9418,6382,9422,6390,9436,6395,9446,6403,9459,6407,9460,6413,9456,6415,9453,6417,9451m6528,9396l6528,9386,6524,9382,6515,9382,6511,9386,6511,9411,6511,9426,6515,9430,6525,9430,6528,9426,6528,9396m6559,9824l6515,9824,6462,9824,6559,9824m6653,9432l6651,9427,6644,9422,6639,9423,6631,9436,6625,9445,6617,9461,6622,9467,6629,9467,6631,9466,6634,9465,6641,9454,6646,9445,6653,9432m6696,9620l6695,9613,6695,9602,6693,9592,6678,9553,6678,9643,6669,9680,6650,9715,6623,9745,6606,9762,6592,9779,6581,9799,6572,9820,6571,9823,6570,9824,6566,9824,6566,9841,6563,9859,6563,9859,6563,9877,6563,9897,6540,9897,6540,9915,6538,9925,6528,9932,6506,9932,6496,9925,6493,9915,6540,9915,6540,9897,6471,9897,6471,9877,6563,9877,6563,9859,6470,9859,6466,9841,6566,9841,6566,9824,6462,9824,6460,9823,6459,9820,6449,9798,6437,9777,6422,9758,6406,9740,6377,9705,6360,9666,6355,9624,6362,9579,6380,9537,6407,9504,6442,9480,6485,9465,6552,9465,6610,9491,6654,9538,6677,9601,6678,9643,6678,9553,6666,9525,6618,9476,6593,9465,6555,9448,6483,9448,6434,9464,6395,9491,6365,9528,6345,9575,6338,9625,6344,9671,6363,9714,6395,9754,6409,9769,6421,9785,6432,9802,6441,9821,6447,9839,6452,9858,6454,9877,6454,9898,6453,9908,6460,9914,6474,9915,6475,9916,6476,9919,6482,9931,6482,9932,6492,9941,6504,9947,6517,9949,6530,9947,6542,9941,6551,9932,6552,9931,6558,9919,6559,9916,6560,9915,6560,9915,6574,9914,6580,9908,6580,9897,6580,9878,6580,9877,6582,9859,6583,9844,6584,9841,6590,9824,6594,9812,6610,9784,6634,9758,6661,9729,6680,9697,6691,9660,6696,9620m6747,9519l6743,9512,6739,9510,6725,9517,6716,9523,6703,9531,6701,9535,6705,9541,6708,9543,6711,9545,6711,9544,6713,9544,6723,9538,6734,9532,6747,9523,6747,9519m6779,9642l6776,9639,6745,9638,6735,9639,6731,9642,6731,9652,6735,9655,6750,9656,6776,9655,6779,9652,6779,9642e" filled="true" fillcolor="#df6491" stroked="false">
              <v:path arrowok="t"/>
              <v:fill type="solid"/>
            </v:shape>
            <v:shape style="position:absolute;left:6397;top:9506;width:239;height:239" type="#_x0000_t75" stroked="false">
              <v:imagedata r:id="rId16" o:title=""/>
            </v:shape>
            <v:shape style="position:absolute;left:6265;top:10191;width:4860;height:2317" coordorigin="6265,10191" coordsize="4860,2317" path="m6914,12359l6619,12359,6773,12508,6914,12359xm10898,10191l6492,10191,6420,10202,6358,10235,6309,10284,6276,10346,6265,10418,6265,12132,6276,12204,6309,12266,6358,12315,6420,12348,6492,12359,10898,12359,10969,12348,11032,12315,11081,12266,11113,12204,11125,12132,11125,10418,11113,10346,11081,10284,11032,10235,10969,10202,10898,10191xe" filled="true" fillcolor="#f8e4e9" stroked="false">
              <v:path arrowok="t"/>
              <v:fill type="solid"/>
            </v:shape>
            <v:shape style="position:absolute;left:6265;top:10191;width:4860;height:2317" coordorigin="6265,10191" coordsize="4860,2317" path="m6492,10191l6420,10202,6358,10235,6309,10284,6276,10346,6265,10418,6265,12132,6276,12204,6309,12266,6358,12315,6420,12348,6492,12359,6619,12359,6773,12508,6914,12359,10898,12359,10969,12348,11032,12315,11081,12266,11113,12204,11125,12132,11125,10418,11113,10346,11081,10284,11032,10235,10969,10202,10898,10191,6492,10191xe" filled="false" stroked="true" strokeweight="1pt" strokecolor="#231f20">
              <v:path arrowok="t"/>
              <v:stroke dashstyle="solid"/>
            </v:shape>
            <v:shape style="position:absolute;left:5964;top:12706;width:1475;height:629" type="#_x0000_t75" stroked="false">
              <v:imagedata r:id="rId17" o:title=""/>
            </v:shape>
            <v:shape style="position:absolute;left:7642;top:12851;width:1901;height:329" type="#_x0000_t75" stroked="false">
              <v:imagedata r:id="rId18" o:title=""/>
            </v:shape>
            <v:shape style="position:absolute;left:6305;top:712;width:4860;height:1897" coordorigin="6305,712" coordsize="4860,1897" path="m6954,2460l6659,2460,6813,2609,6954,2460xm10938,712l6532,712,6460,723,6398,756,6349,805,6316,867,6305,939,6305,2233,6316,2305,6349,2367,6398,2417,6460,2449,6532,2460,10938,2460,11009,2449,11072,2417,11121,2367,11153,2305,11165,2233,11165,939,11153,867,11121,805,11072,756,11009,723,10938,712xe" filled="true" fillcolor="#f8e4e9" stroked="false">
              <v:path arrowok="t"/>
              <v:fill type="solid"/>
            </v:shape>
            <v:shape style="position:absolute;left:6305;top:712;width:4860;height:1897" coordorigin="6305,712" coordsize="4860,1897" path="m6532,712l6460,723,6398,756,6349,805,6316,867,6305,939,6305,2233,6316,2305,6349,2367,6398,2417,6460,2449,6532,2460,6659,2460,6813,2609,6954,2460,10938,2460,11009,2449,11072,2417,11121,2367,11153,2305,11165,2233,11165,939,11153,867,11121,805,11072,756,11009,723,10938,712,6532,712xe" filled="false" stroked="true" strokeweight="1pt" strokecolor="#231f20">
              <v:path arrowok="t"/>
              <v:stroke dashstyle="solid"/>
            </v:shape>
            <w10:wrap type="none"/>
          </v:group>
        </w:pict>
      </w:r>
      <w:r>
        <w:rPr>
          <w:rFonts w:ascii="Trebuchet MS"/>
          <w:b/>
          <w:color w:val="7C487D"/>
          <w:w w:val="110"/>
          <w:sz w:val="22"/>
        </w:rPr>
        <w:t>Start</w:t>
      </w:r>
      <w:r>
        <w:rPr>
          <w:rFonts w:ascii="Trebuchet MS"/>
          <w:b/>
          <w:color w:val="7C487D"/>
          <w:spacing w:val="-41"/>
          <w:w w:val="110"/>
          <w:sz w:val="22"/>
        </w:rPr>
        <w:t> </w:t>
      </w:r>
      <w:r>
        <w:rPr>
          <w:rFonts w:ascii="Trebuchet MS"/>
          <w:b/>
          <w:color w:val="7C487D"/>
          <w:w w:val="110"/>
          <w:sz w:val="22"/>
        </w:rPr>
        <w:t>the</w:t>
      </w:r>
      <w:r>
        <w:rPr>
          <w:rFonts w:ascii="Trebuchet MS"/>
          <w:b/>
          <w:color w:val="7C487D"/>
          <w:spacing w:val="-41"/>
          <w:w w:val="110"/>
          <w:sz w:val="22"/>
        </w:rPr>
        <w:t> </w:t>
      </w:r>
      <w:r>
        <w:rPr>
          <w:rFonts w:ascii="Trebuchet MS"/>
          <w:b/>
          <w:color w:val="7C487D"/>
          <w:w w:val="110"/>
          <w:sz w:val="22"/>
        </w:rPr>
        <w:t>conversation</w:t>
      </w:r>
    </w:p>
    <w:p>
      <w:pPr>
        <w:pStyle w:val="BodyText"/>
        <w:spacing w:before="10"/>
        <w:rPr>
          <w:rFonts w:ascii="Trebuchet MS"/>
          <w:b/>
          <w:i w:val="0"/>
          <w:sz w:val="30"/>
        </w:rPr>
      </w:pPr>
    </w:p>
    <w:p>
      <w:pPr>
        <w:pStyle w:val="BodyText"/>
        <w:spacing w:line="244" w:lineRule="auto"/>
        <w:ind w:left="985" w:right="1589"/>
      </w:pPr>
      <w:r>
        <w:rPr>
          <w:i/>
          <w:color w:val="DF6491"/>
          <w:w w:val="105"/>
        </w:rPr>
        <w:t>“Can</w:t>
      </w:r>
      <w:r>
        <w:rPr>
          <w:i/>
          <w:color w:val="DF6491"/>
          <w:spacing w:val="-18"/>
          <w:w w:val="105"/>
        </w:rPr>
        <w:t> </w:t>
      </w:r>
      <w:r>
        <w:rPr>
          <w:i/>
          <w:color w:val="DF6491"/>
          <w:w w:val="105"/>
        </w:rPr>
        <w:t>I</w:t>
      </w:r>
      <w:r>
        <w:rPr>
          <w:i/>
          <w:color w:val="DF6491"/>
          <w:spacing w:val="-18"/>
          <w:w w:val="105"/>
        </w:rPr>
        <w:t> </w:t>
      </w:r>
      <w:r>
        <w:rPr>
          <w:i/>
          <w:color w:val="DF6491"/>
          <w:w w:val="105"/>
        </w:rPr>
        <w:t>talk</w:t>
      </w:r>
      <w:r>
        <w:rPr>
          <w:i/>
          <w:color w:val="DF6491"/>
          <w:spacing w:val="-18"/>
          <w:w w:val="105"/>
        </w:rPr>
        <w:t> </w:t>
      </w:r>
      <w:r>
        <w:rPr>
          <w:i/>
          <w:color w:val="DF6491"/>
          <w:w w:val="105"/>
        </w:rPr>
        <w:t>to</w:t>
      </w:r>
      <w:r>
        <w:rPr>
          <w:i/>
          <w:color w:val="DF6491"/>
          <w:spacing w:val="-18"/>
          <w:w w:val="105"/>
        </w:rPr>
        <w:t> </w:t>
      </w:r>
      <w:r>
        <w:rPr>
          <w:i/>
          <w:color w:val="DF6491"/>
          <w:w w:val="105"/>
        </w:rPr>
        <w:t>you</w:t>
      </w:r>
      <w:r>
        <w:rPr>
          <w:i/>
          <w:color w:val="DF6491"/>
          <w:spacing w:val="-18"/>
          <w:w w:val="105"/>
        </w:rPr>
        <w:t> </w:t>
      </w:r>
      <w:r>
        <w:rPr>
          <w:i/>
          <w:color w:val="DF6491"/>
          <w:w w:val="105"/>
        </w:rPr>
        <w:t>about</w:t>
      </w:r>
      <w:r>
        <w:rPr>
          <w:i/>
          <w:color w:val="DF6491"/>
          <w:spacing w:val="-18"/>
          <w:w w:val="105"/>
        </w:rPr>
        <w:t> </w:t>
      </w:r>
      <w:r>
        <w:rPr>
          <w:i/>
          <w:color w:val="DF6491"/>
          <w:w w:val="105"/>
        </w:rPr>
        <w:t>a</w:t>
      </w:r>
      <w:r>
        <w:rPr>
          <w:i/>
          <w:color w:val="DF6491"/>
          <w:spacing w:val="-18"/>
          <w:w w:val="105"/>
        </w:rPr>
        <w:t> </w:t>
      </w:r>
      <w:r>
        <w:rPr>
          <w:i/>
          <w:color w:val="DF6491"/>
          <w:w w:val="105"/>
        </w:rPr>
        <w:t>medicine</w:t>
      </w:r>
      <w:r>
        <w:rPr>
          <w:i/>
          <w:color w:val="DF6491"/>
          <w:spacing w:val="-18"/>
          <w:w w:val="105"/>
        </w:rPr>
        <w:t> </w:t>
      </w:r>
      <w:r>
        <w:rPr>
          <w:i/>
          <w:color w:val="DF6491"/>
          <w:w w:val="105"/>
        </w:rPr>
        <w:t>called </w:t>
      </w:r>
      <w:r>
        <w:rPr>
          <w:color w:val="DF6491"/>
          <w:w w:val="105"/>
        </w:rPr>
        <w:t>naloxone?</w:t>
      </w:r>
    </w:p>
    <w:p>
      <w:pPr>
        <w:pStyle w:val="BodyText"/>
        <w:spacing w:line="244" w:lineRule="auto" w:before="143"/>
        <w:ind w:left="985" w:right="1157"/>
      </w:pPr>
      <w:r>
        <w:rPr>
          <w:i/>
          <w:color w:val="DF6491"/>
          <w:w w:val="105"/>
        </w:rPr>
        <w:t>It is available over the counter and we </w:t>
      </w:r>
      <w:r>
        <w:rPr>
          <w:color w:val="DF6491"/>
          <w:w w:val="105"/>
        </w:rPr>
        <w:t>recommend</w:t>
      </w:r>
      <w:r>
        <w:rPr>
          <w:color w:val="DF6491"/>
          <w:spacing w:val="-28"/>
          <w:w w:val="105"/>
        </w:rPr>
        <w:t> </w:t>
      </w:r>
      <w:r>
        <w:rPr>
          <w:color w:val="DF6491"/>
          <w:w w:val="105"/>
        </w:rPr>
        <w:t>that</w:t>
      </w:r>
      <w:r>
        <w:rPr>
          <w:color w:val="DF6491"/>
          <w:spacing w:val="-28"/>
          <w:w w:val="105"/>
        </w:rPr>
        <w:t> </w:t>
      </w:r>
      <w:r>
        <w:rPr>
          <w:color w:val="DF6491"/>
          <w:w w:val="105"/>
        </w:rPr>
        <w:t>anyone</w:t>
      </w:r>
      <w:r>
        <w:rPr>
          <w:color w:val="DF6491"/>
          <w:spacing w:val="-28"/>
          <w:w w:val="105"/>
        </w:rPr>
        <w:t> </w:t>
      </w:r>
      <w:r>
        <w:rPr>
          <w:color w:val="DF6491"/>
          <w:w w:val="105"/>
        </w:rPr>
        <w:t>taking</w:t>
      </w:r>
      <w:r>
        <w:rPr>
          <w:color w:val="DF6491"/>
          <w:spacing w:val="-28"/>
          <w:w w:val="105"/>
        </w:rPr>
        <w:t> </w:t>
      </w:r>
      <w:r>
        <w:rPr>
          <w:color w:val="DF6491"/>
          <w:w w:val="105"/>
        </w:rPr>
        <w:t>strong</w:t>
      </w:r>
      <w:r>
        <w:rPr>
          <w:color w:val="DF6491"/>
          <w:spacing w:val="-28"/>
          <w:w w:val="105"/>
        </w:rPr>
        <w:t> </w:t>
      </w:r>
      <w:r>
        <w:rPr>
          <w:color w:val="DF6491"/>
          <w:w w:val="105"/>
        </w:rPr>
        <w:t>opioids keeps</w:t>
      </w:r>
      <w:r>
        <w:rPr>
          <w:color w:val="DF6491"/>
          <w:spacing w:val="-23"/>
          <w:w w:val="105"/>
        </w:rPr>
        <w:t> </w:t>
      </w:r>
      <w:r>
        <w:rPr>
          <w:color w:val="DF6491"/>
          <w:w w:val="105"/>
        </w:rPr>
        <w:t>it</w:t>
      </w:r>
      <w:r>
        <w:rPr>
          <w:color w:val="DF6491"/>
          <w:spacing w:val="-23"/>
          <w:w w:val="105"/>
        </w:rPr>
        <w:t> </w:t>
      </w:r>
      <w:r>
        <w:rPr>
          <w:color w:val="DF6491"/>
          <w:w w:val="105"/>
        </w:rPr>
        <w:t>in</w:t>
      </w:r>
      <w:r>
        <w:rPr>
          <w:color w:val="DF6491"/>
          <w:spacing w:val="-23"/>
          <w:w w:val="105"/>
        </w:rPr>
        <w:t> </w:t>
      </w:r>
      <w:r>
        <w:rPr>
          <w:color w:val="DF6491"/>
          <w:w w:val="105"/>
        </w:rPr>
        <w:t>the</w:t>
      </w:r>
      <w:r>
        <w:rPr>
          <w:color w:val="DF6491"/>
          <w:spacing w:val="-23"/>
          <w:w w:val="105"/>
        </w:rPr>
        <w:t> </w:t>
      </w:r>
      <w:r>
        <w:rPr>
          <w:color w:val="DF6491"/>
          <w:w w:val="105"/>
        </w:rPr>
        <w:t>home.”</w:t>
      </w:r>
    </w:p>
    <w:p>
      <w:pPr>
        <w:spacing w:after="0" w:line="244" w:lineRule="auto"/>
        <w:sectPr>
          <w:type w:val="continuous"/>
          <w:pgSz w:w="11910" w:h="16840"/>
          <w:pgMar w:top="0" w:bottom="0" w:left="0" w:right="0"/>
          <w:cols w:num="2" w:equalWidth="0">
            <w:col w:w="5610" w:space="40"/>
            <w:col w:w="6260"/>
          </w:cols>
        </w:sectPr>
      </w:pPr>
    </w:p>
    <w:p>
      <w:pPr>
        <w:pStyle w:val="BodyText"/>
        <w:spacing w:before="2"/>
        <w:rPr>
          <w:i/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Heading2"/>
        <w:spacing w:line="247" w:lineRule="auto"/>
        <w:ind w:left="906" w:right="101"/>
        <w:jc w:val="center"/>
      </w:pPr>
      <w:r>
        <w:rPr>
          <w:color w:val="FFFFFF"/>
          <w:w w:val="110"/>
        </w:rPr>
        <w:t>Which</w:t>
      </w:r>
      <w:r>
        <w:rPr>
          <w:color w:val="FFFFFF"/>
          <w:spacing w:val="-43"/>
          <w:w w:val="110"/>
        </w:rPr>
        <w:t> </w:t>
      </w:r>
      <w:r>
        <w:rPr>
          <w:color w:val="FFFFFF"/>
          <w:w w:val="110"/>
        </w:rPr>
        <w:t>patients</w:t>
      </w:r>
      <w:r>
        <w:rPr>
          <w:color w:val="FFFFFF"/>
          <w:spacing w:val="-43"/>
          <w:w w:val="110"/>
        </w:rPr>
        <w:t> </w:t>
      </w:r>
      <w:r>
        <w:rPr>
          <w:color w:val="FFFFFF"/>
          <w:w w:val="110"/>
        </w:rPr>
        <w:t>should</w:t>
      </w:r>
      <w:r>
        <w:rPr>
          <w:color w:val="FFFFFF"/>
          <w:spacing w:val="-43"/>
          <w:w w:val="110"/>
        </w:rPr>
        <w:t> </w:t>
      </w:r>
      <w:r>
        <w:rPr>
          <w:color w:val="FFFFFF"/>
          <w:w w:val="110"/>
        </w:rPr>
        <w:t>I</w:t>
      </w:r>
      <w:r>
        <w:rPr>
          <w:color w:val="FFFFFF"/>
          <w:spacing w:val="-43"/>
          <w:w w:val="110"/>
        </w:rPr>
        <w:t> </w:t>
      </w:r>
      <w:r>
        <w:rPr>
          <w:color w:val="FFFFFF"/>
          <w:w w:val="110"/>
        </w:rPr>
        <w:t>talk</w:t>
      </w:r>
      <w:r>
        <w:rPr>
          <w:color w:val="FFFFFF"/>
          <w:spacing w:val="-43"/>
          <w:w w:val="110"/>
        </w:rPr>
        <w:t> </w:t>
      </w:r>
      <w:r>
        <w:rPr>
          <w:color w:val="FFFFFF"/>
          <w:w w:val="110"/>
        </w:rPr>
        <w:t>to about</w:t>
      </w:r>
      <w:r>
        <w:rPr>
          <w:color w:val="FFFFFF"/>
          <w:spacing w:val="-62"/>
          <w:w w:val="110"/>
        </w:rPr>
        <w:t> </w:t>
      </w:r>
      <w:r>
        <w:rPr>
          <w:color w:val="EEDA61"/>
          <w:spacing w:val="-3"/>
          <w:w w:val="110"/>
        </w:rPr>
        <w:t>naloxone</w:t>
      </w:r>
      <w:r>
        <w:rPr>
          <w:color w:val="FFFFFF"/>
          <w:spacing w:val="-3"/>
          <w:w w:val="110"/>
        </w:rPr>
        <w:t>?</w:t>
      </w:r>
    </w:p>
    <w:p>
      <w:pPr>
        <w:pStyle w:val="BodyText"/>
        <w:spacing w:before="3"/>
        <w:rPr>
          <w:rFonts w:ascii="Trebuchet MS"/>
          <w:b/>
          <w:i w:val="0"/>
          <w:sz w:val="30"/>
        </w:rPr>
      </w:pPr>
    </w:p>
    <w:p>
      <w:pPr>
        <w:spacing w:line="242" w:lineRule="auto" w:before="0"/>
        <w:ind w:left="1020" w:right="0" w:firstLine="0"/>
        <w:jc w:val="left"/>
        <w:rPr>
          <w:sz w:val="20"/>
        </w:rPr>
      </w:pPr>
      <w:r>
        <w:rPr>
          <w:rFonts w:ascii="Trebuchet MS"/>
          <w:b/>
          <w:color w:val="231F20"/>
          <w:w w:val="105"/>
          <w:sz w:val="20"/>
        </w:rPr>
        <w:t>Anybody who takes strong prescription opioids </w:t>
      </w:r>
      <w:r>
        <w:rPr>
          <w:color w:val="231F20"/>
          <w:w w:val="105"/>
          <w:sz w:val="20"/>
        </w:rPr>
        <w:t>will</w:t>
      </w:r>
      <w:r>
        <w:rPr>
          <w:color w:val="231F20"/>
          <w:spacing w:val="-39"/>
          <w:w w:val="105"/>
          <w:sz w:val="20"/>
        </w:rPr>
        <w:t> </w:t>
      </w:r>
      <w:r>
        <w:rPr>
          <w:color w:val="231F20"/>
          <w:w w:val="105"/>
          <w:sz w:val="20"/>
        </w:rPr>
        <w:t>benefit</w:t>
      </w:r>
      <w:r>
        <w:rPr>
          <w:color w:val="231F20"/>
          <w:spacing w:val="-39"/>
          <w:w w:val="105"/>
          <w:sz w:val="20"/>
        </w:rPr>
        <w:t> </w:t>
      </w:r>
      <w:r>
        <w:rPr>
          <w:color w:val="231F20"/>
          <w:w w:val="105"/>
          <w:sz w:val="20"/>
        </w:rPr>
        <w:t>from</w:t>
      </w:r>
      <w:r>
        <w:rPr>
          <w:color w:val="231F20"/>
          <w:spacing w:val="-39"/>
          <w:w w:val="105"/>
          <w:sz w:val="20"/>
        </w:rPr>
        <w:t> </w:t>
      </w:r>
      <w:r>
        <w:rPr>
          <w:color w:val="231F20"/>
          <w:w w:val="105"/>
          <w:sz w:val="20"/>
        </w:rPr>
        <w:t>keeping</w:t>
      </w:r>
      <w:r>
        <w:rPr>
          <w:color w:val="231F20"/>
          <w:spacing w:val="-39"/>
          <w:w w:val="105"/>
          <w:sz w:val="20"/>
        </w:rPr>
        <w:t> </w:t>
      </w:r>
      <w:r>
        <w:rPr>
          <w:color w:val="231F20"/>
          <w:w w:val="105"/>
          <w:sz w:val="20"/>
        </w:rPr>
        <w:t>naloxone</w:t>
      </w:r>
      <w:r>
        <w:rPr>
          <w:color w:val="231F20"/>
          <w:spacing w:val="-39"/>
          <w:w w:val="105"/>
          <w:sz w:val="20"/>
        </w:rPr>
        <w:t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39"/>
          <w:w w:val="105"/>
          <w:sz w:val="20"/>
        </w:rPr>
        <w:t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39"/>
          <w:w w:val="105"/>
          <w:sz w:val="20"/>
        </w:rPr>
        <w:t> </w:t>
      </w:r>
      <w:r>
        <w:rPr>
          <w:color w:val="231F20"/>
          <w:w w:val="105"/>
          <w:sz w:val="20"/>
        </w:rPr>
        <w:t>home </w:t>
      </w:r>
      <w:r>
        <w:rPr>
          <w:rFonts w:ascii="Trebuchet MS"/>
          <w:b/>
          <w:color w:val="231F20"/>
          <w:w w:val="105"/>
          <w:sz w:val="20"/>
        </w:rPr>
        <w:t>in case of</w:t>
      </w:r>
      <w:r>
        <w:rPr>
          <w:rFonts w:ascii="Trebuchet MS"/>
          <w:b/>
          <w:color w:val="231F20"/>
          <w:spacing w:val="-31"/>
          <w:w w:val="105"/>
          <w:sz w:val="20"/>
        </w:rPr>
        <w:t> </w:t>
      </w:r>
      <w:r>
        <w:rPr>
          <w:rFonts w:ascii="Trebuchet MS"/>
          <w:b/>
          <w:color w:val="231F20"/>
          <w:w w:val="105"/>
          <w:sz w:val="20"/>
        </w:rPr>
        <w:t>emergency</w:t>
      </w:r>
      <w:r>
        <w:rPr>
          <w:color w:val="231F20"/>
          <w:w w:val="105"/>
          <w:sz w:val="20"/>
        </w:rPr>
        <w:t>.</w:t>
      </w:r>
    </w:p>
    <w:p>
      <w:pPr>
        <w:pStyle w:val="BodyText"/>
        <w:spacing w:before="10"/>
        <w:rPr>
          <w:i w:val="0"/>
          <w:sz w:val="16"/>
        </w:rPr>
      </w:pPr>
    </w:p>
    <w:p>
      <w:pPr>
        <w:pStyle w:val="Heading5"/>
        <w:spacing w:line="244" w:lineRule="auto"/>
        <w:ind w:right="244"/>
      </w:pPr>
      <w:r>
        <w:rPr>
          <w:color w:val="231F20"/>
        </w:rPr>
        <w:t>All patients prescribed opioids should know that naloxone is available.</w:t>
      </w:r>
    </w:p>
    <w:p>
      <w:pPr>
        <w:pStyle w:val="BodyText"/>
        <w:spacing w:before="10"/>
        <w:rPr>
          <w:i w:val="0"/>
          <w:sz w:val="16"/>
        </w:rPr>
      </w:pPr>
    </w:p>
    <w:p>
      <w:pPr>
        <w:spacing w:before="0"/>
        <w:ind w:left="1020" w:right="0" w:firstLine="0"/>
        <w:jc w:val="left"/>
        <w:rPr>
          <w:sz w:val="20"/>
        </w:rPr>
      </w:pPr>
      <w:r>
        <w:rPr>
          <w:color w:val="231F20"/>
          <w:w w:val="105"/>
          <w:sz w:val="20"/>
        </w:rPr>
        <w:t>Patients are </w:t>
      </w:r>
      <w:r>
        <w:rPr>
          <w:rFonts w:ascii="Georgia"/>
          <w:i/>
          <w:color w:val="231F20"/>
          <w:w w:val="105"/>
          <w:sz w:val="20"/>
        </w:rPr>
        <w:t>most </w:t>
      </w:r>
      <w:r>
        <w:rPr>
          <w:color w:val="231F20"/>
          <w:w w:val="105"/>
          <w:sz w:val="20"/>
        </w:rPr>
        <w:t>at risk if they:</w:t>
      </w:r>
    </w:p>
    <w:p>
      <w:pPr>
        <w:pStyle w:val="BodyText"/>
        <w:spacing w:before="10"/>
        <w:rPr>
          <w:i w:val="0"/>
          <w:sz w:val="21"/>
        </w:rPr>
      </w:pPr>
    </w:p>
    <w:p>
      <w:pPr>
        <w:spacing w:line="254" w:lineRule="auto" w:before="0"/>
        <w:ind w:left="1287" w:right="438" w:firstLine="0"/>
        <w:jc w:val="both"/>
        <w:rPr>
          <w:i/>
          <w:sz w:val="18"/>
        </w:rPr>
      </w:pPr>
      <w:r>
        <w:rPr>
          <w:rFonts w:ascii="Trebuchet MS"/>
          <w:b/>
          <w:color w:val="231F20"/>
          <w:w w:val="105"/>
          <w:sz w:val="20"/>
        </w:rPr>
        <w:t>Also take other psychoactive medicines </w:t>
      </w:r>
      <w:r>
        <w:rPr>
          <w:i/>
          <w:color w:val="7C487D"/>
          <w:sz w:val="18"/>
        </w:rPr>
        <w:t>(e.g. benzodiazepines, gabapentinoids, other </w:t>
      </w:r>
      <w:r>
        <w:rPr>
          <w:i/>
          <w:color w:val="7C487D"/>
          <w:w w:val="105"/>
          <w:sz w:val="18"/>
        </w:rPr>
        <w:t>psychiatric medicine)</w:t>
      </w:r>
    </w:p>
    <w:p>
      <w:pPr>
        <w:spacing w:line="273" w:lineRule="auto" w:before="101"/>
        <w:ind w:left="1287" w:right="513" w:firstLine="0"/>
        <w:jc w:val="both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w w:val="105"/>
          <w:sz w:val="20"/>
        </w:rPr>
        <w:t>Have comorbidites that would increase their risk</w:t>
      </w:r>
    </w:p>
    <w:p>
      <w:pPr>
        <w:pStyle w:val="BodyText"/>
        <w:spacing w:line="177" w:lineRule="exact"/>
        <w:ind w:left="1287"/>
        <w:jc w:val="both"/>
        <w:rPr>
          <w:i/>
        </w:rPr>
      </w:pPr>
      <w:r>
        <w:rPr>
          <w:i/>
          <w:color w:val="7C487D"/>
        </w:rPr>
        <w:t>(e.g. respiratory conditions like COPD,</w:t>
      </w:r>
    </w:p>
    <w:p>
      <w:pPr>
        <w:pStyle w:val="BodyText"/>
        <w:spacing w:before="4"/>
        <w:ind w:left="1287"/>
        <w:jc w:val="both"/>
        <w:rPr>
          <w:i/>
        </w:rPr>
      </w:pPr>
      <w:r>
        <w:rPr>
          <w:i/>
          <w:color w:val="7C487D"/>
        </w:rPr>
        <w:t>renal or liver impairment)</w:t>
      </w:r>
    </w:p>
    <w:p>
      <w:pPr>
        <w:pStyle w:val="BodyText"/>
        <w:spacing w:before="5"/>
        <w:rPr>
          <w:i/>
          <w:sz w:val="21"/>
        </w:rPr>
      </w:pPr>
    </w:p>
    <w:p>
      <w:pPr>
        <w:pStyle w:val="Heading2"/>
        <w:spacing w:before="0"/>
        <w:ind w:left="1697"/>
      </w:pPr>
      <w:r>
        <w:rPr>
          <w:color w:val="FFFFFF"/>
          <w:w w:val="105"/>
        </w:rPr>
        <w:t>Key counselling points</w:t>
      </w:r>
    </w:p>
    <w:p>
      <w:pPr>
        <w:pStyle w:val="BodyText"/>
        <w:rPr>
          <w:rFonts w:ascii="Trebuchet MS"/>
          <w:b/>
          <w:i w:val="0"/>
          <w:sz w:val="26"/>
        </w:rPr>
      </w:pPr>
    </w:p>
    <w:p>
      <w:pPr>
        <w:pStyle w:val="Heading4"/>
      </w:pPr>
      <w:r>
        <w:rPr>
          <w:color w:val="7C487D"/>
          <w:w w:val="105"/>
        </w:rPr>
        <w:t>Refer to the patient leaflet for more information</w:t>
      </w:r>
    </w:p>
    <w:p>
      <w:pPr>
        <w:pStyle w:val="BodyText"/>
        <w:spacing w:before="4"/>
        <w:rPr>
          <w:rFonts w:ascii="Trebuchet MS"/>
          <w:b/>
          <w:i w:val="0"/>
          <w:sz w:val="19"/>
        </w:rPr>
      </w:pPr>
    </w:p>
    <w:p>
      <w:pPr>
        <w:spacing w:before="1"/>
        <w:ind w:left="1708" w:right="0" w:firstLine="0"/>
        <w:jc w:val="left"/>
        <w:rPr>
          <w:rFonts w:ascii="Trebuchet MS"/>
          <w:b/>
          <w:sz w:val="22"/>
        </w:rPr>
      </w:pPr>
      <w:r>
        <w:rPr>
          <w:rFonts w:ascii="Trebuchet MS"/>
          <w:b/>
          <w:color w:val="231F20"/>
          <w:w w:val="110"/>
          <w:sz w:val="22"/>
        </w:rPr>
        <w:t>PREPARE</w:t>
      </w:r>
    </w:p>
    <w:p>
      <w:pPr>
        <w:pStyle w:val="ListParagraph"/>
        <w:numPr>
          <w:ilvl w:val="0"/>
          <w:numId w:val="2"/>
        </w:numPr>
        <w:tabs>
          <w:tab w:pos="2068" w:val="left" w:leader="none"/>
          <w:tab w:pos="2069" w:val="left" w:leader="none"/>
        </w:tabs>
        <w:spacing w:line="271" w:lineRule="auto" w:before="17" w:after="0"/>
        <w:ind w:left="2068" w:right="412" w:hanging="360"/>
        <w:jc w:val="left"/>
        <w:rPr>
          <w:i/>
          <w:sz w:val="18"/>
        </w:rPr>
      </w:pPr>
      <w:r>
        <w:rPr>
          <w:i/>
          <w:color w:val="7C487D"/>
          <w:w w:val="105"/>
          <w:sz w:val="18"/>
        </w:rPr>
        <w:t>Make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a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safety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plan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and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discuss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with </w:t>
      </w:r>
      <w:r>
        <w:rPr>
          <w:i/>
          <w:color w:val="7C487D"/>
          <w:spacing w:val="-3"/>
          <w:w w:val="105"/>
          <w:sz w:val="18"/>
        </w:rPr>
        <w:t>family,</w:t>
      </w:r>
      <w:r>
        <w:rPr>
          <w:i/>
          <w:color w:val="7C487D"/>
          <w:spacing w:val="-45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friends,</w:t>
      </w:r>
      <w:r>
        <w:rPr>
          <w:i/>
          <w:color w:val="7C487D"/>
          <w:spacing w:val="-45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or</w:t>
      </w:r>
      <w:r>
        <w:rPr>
          <w:i/>
          <w:color w:val="7C487D"/>
          <w:spacing w:val="-45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a</w:t>
      </w:r>
      <w:r>
        <w:rPr>
          <w:i/>
          <w:color w:val="7C487D"/>
          <w:spacing w:val="-45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carer</w:t>
      </w:r>
    </w:p>
    <w:p>
      <w:pPr>
        <w:pStyle w:val="BodyText"/>
        <w:spacing w:before="8"/>
        <w:rPr>
          <w:i/>
          <w:sz w:val="17"/>
        </w:rPr>
      </w:pPr>
    </w:p>
    <w:p>
      <w:pPr>
        <w:spacing w:before="0"/>
        <w:ind w:left="1708" w:right="0" w:firstLine="0"/>
        <w:jc w:val="left"/>
        <w:rPr>
          <w:rFonts w:ascii="Trebuchet MS"/>
          <w:b/>
          <w:sz w:val="22"/>
        </w:rPr>
      </w:pPr>
      <w:r>
        <w:rPr>
          <w:rFonts w:ascii="Trebuchet MS"/>
          <w:b/>
          <w:color w:val="231F20"/>
          <w:w w:val="110"/>
          <w:sz w:val="22"/>
        </w:rPr>
        <w:t>PREVENT</w:t>
      </w:r>
    </w:p>
    <w:p>
      <w:pPr>
        <w:pStyle w:val="ListParagraph"/>
        <w:numPr>
          <w:ilvl w:val="0"/>
          <w:numId w:val="2"/>
        </w:numPr>
        <w:tabs>
          <w:tab w:pos="2068" w:val="left" w:leader="none"/>
          <w:tab w:pos="2069" w:val="left" w:leader="none"/>
        </w:tabs>
        <w:spacing w:line="240" w:lineRule="auto" w:before="16" w:after="0"/>
        <w:ind w:left="2068" w:right="0" w:hanging="360"/>
        <w:jc w:val="left"/>
        <w:rPr>
          <w:i/>
          <w:sz w:val="18"/>
        </w:rPr>
      </w:pPr>
      <w:r>
        <w:rPr>
          <w:i/>
          <w:color w:val="7C487D"/>
          <w:w w:val="105"/>
          <w:sz w:val="18"/>
        </w:rPr>
        <w:t>Know</w:t>
      </w:r>
      <w:r>
        <w:rPr>
          <w:i/>
          <w:color w:val="7C487D"/>
          <w:spacing w:val="-31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how</w:t>
      </w:r>
      <w:r>
        <w:rPr>
          <w:i/>
          <w:color w:val="7C487D"/>
          <w:spacing w:val="-31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to</w:t>
      </w:r>
      <w:r>
        <w:rPr>
          <w:i/>
          <w:color w:val="7C487D"/>
          <w:spacing w:val="-31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reduce</w:t>
      </w:r>
      <w:r>
        <w:rPr>
          <w:i/>
          <w:color w:val="7C487D"/>
          <w:spacing w:val="-31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your</w:t>
      </w:r>
      <w:r>
        <w:rPr>
          <w:i/>
          <w:color w:val="7C487D"/>
          <w:spacing w:val="-31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risk</w:t>
      </w:r>
    </w:p>
    <w:p>
      <w:pPr>
        <w:pStyle w:val="BodyText"/>
        <w:spacing w:before="11"/>
        <w:rPr>
          <w:i/>
          <w:sz w:val="19"/>
        </w:rPr>
      </w:pPr>
    </w:p>
    <w:p>
      <w:pPr>
        <w:pStyle w:val="Heading3"/>
        <w:ind w:left="1708"/>
      </w:pPr>
      <w:r>
        <w:rPr>
          <w:color w:val="231F20"/>
          <w:w w:val="115"/>
        </w:rPr>
        <w:t>RESPOND</w:t>
      </w:r>
    </w:p>
    <w:p>
      <w:pPr>
        <w:pStyle w:val="ListParagraph"/>
        <w:numPr>
          <w:ilvl w:val="0"/>
          <w:numId w:val="2"/>
        </w:numPr>
        <w:tabs>
          <w:tab w:pos="2068" w:val="left" w:leader="none"/>
          <w:tab w:pos="2069" w:val="left" w:leader="none"/>
        </w:tabs>
        <w:spacing w:line="240" w:lineRule="auto" w:before="17" w:after="0"/>
        <w:ind w:left="2068" w:right="0" w:hanging="360"/>
        <w:jc w:val="left"/>
        <w:rPr>
          <w:i/>
          <w:sz w:val="18"/>
        </w:rPr>
      </w:pPr>
      <w:r>
        <w:rPr>
          <w:i/>
          <w:color w:val="7C487D"/>
          <w:w w:val="105"/>
          <w:sz w:val="18"/>
        </w:rPr>
        <w:t>Keep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naloxone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in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the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home</w:t>
      </w:r>
    </w:p>
    <w:p>
      <w:pPr>
        <w:pStyle w:val="ListParagraph"/>
        <w:numPr>
          <w:ilvl w:val="0"/>
          <w:numId w:val="2"/>
        </w:numPr>
        <w:tabs>
          <w:tab w:pos="2068" w:val="left" w:leader="none"/>
          <w:tab w:pos="2069" w:val="left" w:leader="none"/>
        </w:tabs>
        <w:spacing w:line="240" w:lineRule="auto" w:before="28" w:after="0"/>
        <w:ind w:left="2068" w:right="0" w:hanging="360"/>
        <w:jc w:val="left"/>
        <w:rPr>
          <w:i/>
          <w:sz w:val="18"/>
        </w:rPr>
      </w:pPr>
      <w:r>
        <w:rPr>
          <w:i/>
          <w:color w:val="7C487D"/>
          <w:w w:val="105"/>
          <w:sz w:val="18"/>
        </w:rPr>
        <w:t>Recognise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the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signs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and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symptoms</w:t>
      </w:r>
    </w:p>
    <w:p>
      <w:pPr>
        <w:pStyle w:val="ListParagraph"/>
        <w:numPr>
          <w:ilvl w:val="0"/>
          <w:numId w:val="2"/>
        </w:numPr>
        <w:tabs>
          <w:tab w:pos="2068" w:val="left" w:leader="none"/>
          <w:tab w:pos="2069" w:val="left" w:leader="none"/>
        </w:tabs>
        <w:spacing w:line="271" w:lineRule="auto" w:before="28" w:after="0"/>
        <w:ind w:left="2068" w:right="223" w:hanging="360"/>
        <w:jc w:val="left"/>
        <w:rPr>
          <w:i/>
          <w:sz w:val="18"/>
        </w:rPr>
      </w:pPr>
      <w:r>
        <w:rPr>
          <w:i/>
          <w:color w:val="7C487D"/>
          <w:w w:val="105"/>
          <w:sz w:val="18"/>
        </w:rPr>
        <w:t>In</w:t>
      </w:r>
      <w:r>
        <w:rPr>
          <w:i/>
          <w:color w:val="7C487D"/>
          <w:spacing w:val="-37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an</w:t>
      </w:r>
      <w:r>
        <w:rPr>
          <w:i/>
          <w:color w:val="7C487D"/>
          <w:spacing w:val="-37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emergency:</w:t>
      </w:r>
      <w:r>
        <w:rPr>
          <w:i/>
          <w:color w:val="7C487D"/>
          <w:spacing w:val="-37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administer</w:t>
      </w:r>
      <w:r>
        <w:rPr>
          <w:i/>
          <w:color w:val="7C487D"/>
          <w:spacing w:val="-37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naloxone </w:t>
      </w:r>
      <w:r>
        <w:rPr>
          <w:i/>
          <w:color w:val="7C487D"/>
          <w:w w:val="105"/>
          <w:sz w:val="18"/>
        </w:rPr>
        <w:t>and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call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an</w:t>
      </w:r>
      <w:r>
        <w:rPr>
          <w:i/>
          <w:color w:val="7C487D"/>
          <w:spacing w:val="-23"/>
          <w:w w:val="105"/>
          <w:sz w:val="18"/>
        </w:rPr>
        <w:t> </w:t>
      </w:r>
      <w:r>
        <w:rPr>
          <w:i/>
          <w:color w:val="7C487D"/>
          <w:w w:val="105"/>
          <w:sz w:val="18"/>
        </w:rPr>
        <w:t>ambulance</w:t>
      </w:r>
    </w:p>
    <w:p>
      <w:pPr>
        <w:pStyle w:val="BodyText"/>
        <w:spacing w:before="4"/>
        <w:rPr>
          <w:i/>
          <w:sz w:val="16"/>
        </w:rPr>
      </w:pPr>
    </w:p>
    <w:p>
      <w:pPr>
        <w:pStyle w:val="BodyText"/>
        <w:spacing w:line="244" w:lineRule="auto" w:before="1"/>
        <w:ind w:left="1708" w:right="244"/>
      </w:pPr>
      <w:r>
        <w:rPr>
          <w:i/>
          <w:color w:val="7C487D"/>
        </w:rPr>
        <w:t>Naloxone is available with a script, OTC, </w:t>
      </w:r>
      <w:r>
        <w:rPr>
          <w:color w:val="7C487D"/>
        </w:rPr>
        <w:t>or free from participating pharmacies</w:t>
      </w:r>
    </w:p>
    <w:p>
      <w:pPr>
        <w:pStyle w:val="Heading3"/>
        <w:numPr>
          <w:ilvl w:val="0"/>
          <w:numId w:val="1"/>
        </w:numPr>
        <w:tabs>
          <w:tab w:pos="2033" w:val="left" w:leader="none"/>
        </w:tabs>
        <w:spacing w:line="430" w:lineRule="atLeast" w:before="1" w:after="0"/>
        <w:ind w:left="1218" w:right="2019" w:firstLine="586"/>
        <w:jc w:val="left"/>
      </w:pPr>
      <w:r>
        <w:rPr>
          <w:color w:val="7C487D"/>
          <w:w w:val="109"/>
        </w:rPr>
        <w:br w:type="column"/>
      </w:r>
      <w:r>
        <w:rPr>
          <w:color w:val="7C487D"/>
          <w:w w:val="110"/>
        </w:rPr>
        <w:t>Discuss opioid</w:t>
      </w:r>
      <w:r>
        <w:rPr>
          <w:color w:val="7C487D"/>
          <w:spacing w:val="-52"/>
          <w:w w:val="110"/>
        </w:rPr>
        <w:t> </w:t>
      </w:r>
      <w:r>
        <w:rPr>
          <w:color w:val="7C487D"/>
          <w:w w:val="110"/>
        </w:rPr>
        <w:t>risks </w:t>
      </w:r>
      <w:r>
        <w:rPr>
          <w:color w:val="DF6491"/>
          <w:w w:val="110"/>
        </w:rPr>
        <w:t>Language is</w:t>
      </w:r>
      <w:r>
        <w:rPr>
          <w:color w:val="DF6491"/>
          <w:spacing w:val="-52"/>
          <w:w w:val="110"/>
        </w:rPr>
        <w:t> </w:t>
      </w:r>
      <w:r>
        <w:rPr>
          <w:color w:val="DF6491"/>
          <w:w w:val="110"/>
        </w:rPr>
        <w:t>important!</w:t>
      </w:r>
    </w:p>
    <w:p>
      <w:pPr>
        <w:pStyle w:val="Heading6"/>
        <w:spacing w:before="36"/>
      </w:pPr>
      <w:r>
        <w:rPr>
          <w:color w:val="DF6491"/>
        </w:rPr>
        <w:t>The term ‘overdose’ is often misunderstood.</w:t>
      </w:r>
    </w:p>
    <w:p>
      <w:pPr>
        <w:pStyle w:val="ListParagraph"/>
        <w:numPr>
          <w:ilvl w:val="0"/>
          <w:numId w:val="3"/>
        </w:numPr>
        <w:tabs>
          <w:tab w:pos="1344" w:val="left" w:leader="none"/>
        </w:tabs>
        <w:spacing w:line="249" w:lineRule="auto" w:before="7" w:after="0"/>
        <w:ind w:left="1352" w:right="1412" w:hanging="134"/>
        <w:jc w:val="left"/>
        <w:rPr>
          <w:sz w:val="18"/>
        </w:rPr>
      </w:pPr>
      <w:r>
        <w:rPr>
          <w:color w:val="DF6491"/>
          <w:sz w:val="18"/>
        </w:rPr>
        <w:t>Say </w:t>
      </w:r>
      <w:r>
        <w:rPr>
          <w:color w:val="DF6491"/>
          <w:spacing w:val="-3"/>
          <w:sz w:val="18"/>
        </w:rPr>
        <w:t>‘severe </w:t>
      </w:r>
      <w:r>
        <w:rPr>
          <w:color w:val="DF6491"/>
          <w:sz w:val="18"/>
        </w:rPr>
        <w:t>reaction’ (avoid ‘overdose’) OR</w:t>
      </w:r>
    </w:p>
    <w:p>
      <w:pPr>
        <w:pStyle w:val="ListParagraph"/>
        <w:numPr>
          <w:ilvl w:val="0"/>
          <w:numId w:val="3"/>
        </w:numPr>
        <w:tabs>
          <w:tab w:pos="1344" w:val="left" w:leader="none"/>
        </w:tabs>
        <w:spacing w:line="240" w:lineRule="auto" w:before="0" w:after="0"/>
        <w:ind w:left="1343" w:right="0" w:hanging="125"/>
        <w:jc w:val="left"/>
        <w:rPr>
          <w:sz w:val="18"/>
        </w:rPr>
      </w:pPr>
      <w:r>
        <w:rPr>
          <w:color w:val="DF6491"/>
          <w:sz w:val="18"/>
        </w:rPr>
        <w:t>Define</w:t>
      </w:r>
      <w:r>
        <w:rPr>
          <w:color w:val="DF6491"/>
          <w:spacing w:val="-11"/>
          <w:sz w:val="18"/>
        </w:rPr>
        <w:t> </w:t>
      </w:r>
      <w:r>
        <w:rPr>
          <w:color w:val="DF6491"/>
          <w:sz w:val="18"/>
        </w:rPr>
        <w:t>‘overdose’</w:t>
      </w:r>
      <w:r>
        <w:rPr>
          <w:color w:val="DF6491"/>
          <w:spacing w:val="-11"/>
          <w:sz w:val="18"/>
        </w:rPr>
        <w:t> </w:t>
      </w:r>
      <w:r>
        <w:rPr>
          <w:i/>
          <w:color w:val="DF6491"/>
          <w:sz w:val="18"/>
        </w:rPr>
        <w:t>before</w:t>
      </w:r>
      <w:r>
        <w:rPr>
          <w:i/>
          <w:color w:val="DF6491"/>
          <w:spacing w:val="-11"/>
          <w:sz w:val="18"/>
        </w:rPr>
        <w:t> </w:t>
      </w:r>
      <w:r>
        <w:rPr>
          <w:color w:val="DF6491"/>
          <w:sz w:val="18"/>
        </w:rPr>
        <w:t>you</w:t>
      </w:r>
      <w:r>
        <w:rPr>
          <w:color w:val="DF6491"/>
          <w:spacing w:val="-11"/>
          <w:sz w:val="18"/>
        </w:rPr>
        <w:t> </w:t>
      </w:r>
      <w:r>
        <w:rPr>
          <w:color w:val="DF6491"/>
          <w:sz w:val="18"/>
        </w:rPr>
        <w:t>label</w:t>
      </w:r>
      <w:r>
        <w:rPr>
          <w:color w:val="DF6491"/>
          <w:spacing w:val="-11"/>
          <w:sz w:val="18"/>
        </w:rPr>
        <w:t> </w:t>
      </w:r>
      <w:r>
        <w:rPr>
          <w:color w:val="DF6491"/>
          <w:sz w:val="18"/>
        </w:rPr>
        <w:t>it</w:t>
      </w:r>
    </w:p>
    <w:p>
      <w:pPr>
        <w:pStyle w:val="BodyText"/>
        <w:spacing w:before="11"/>
        <w:rPr>
          <w:i w:val="0"/>
          <w:sz w:val="23"/>
        </w:rPr>
      </w:pPr>
    </w:p>
    <w:p>
      <w:pPr>
        <w:pStyle w:val="BodyText"/>
        <w:spacing w:line="244" w:lineRule="auto"/>
        <w:ind w:left="902" w:right="978"/>
        <w:jc w:val="both"/>
      </w:pPr>
      <w:r>
        <w:rPr>
          <w:i/>
          <w:color w:val="DF6491"/>
          <w:w w:val="105"/>
        </w:rPr>
        <w:t>“The</w:t>
      </w:r>
      <w:r>
        <w:rPr>
          <w:i/>
          <w:color w:val="DF6491"/>
          <w:spacing w:val="-22"/>
          <w:w w:val="105"/>
        </w:rPr>
        <w:t> </w:t>
      </w:r>
      <w:r>
        <w:rPr>
          <w:i/>
          <w:color w:val="DF6491"/>
          <w:w w:val="105"/>
        </w:rPr>
        <w:t>most</w:t>
      </w:r>
      <w:r>
        <w:rPr>
          <w:i/>
          <w:color w:val="DF6491"/>
          <w:spacing w:val="-22"/>
          <w:w w:val="105"/>
        </w:rPr>
        <w:t> </w:t>
      </w:r>
      <w:r>
        <w:rPr>
          <w:i/>
          <w:color w:val="DF6491"/>
          <w:w w:val="105"/>
        </w:rPr>
        <w:t>severe</w:t>
      </w:r>
      <w:r>
        <w:rPr>
          <w:i/>
          <w:color w:val="DF6491"/>
          <w:spacing w:val="-22"/>
          <w:w w:val="105"/>
        </w:rPr>
        <w:t> </w:t>
      </w:r>
      <w:r>
        <w:rPr>
          <w:i/>
          <w:color w:val="DF6491"/>
          <w:w w:val="105"/>
        </w:rPr>
        <w:t>reactions</w:t>
      </w:r>
      <w:r>
        <w:rPr>
          <w:i/>
          <w:color w:val="DF6491"/>
          <w:spacing w:val="-22"/>
          <w:w w:val="105"/>
        </w:rPr>
        <w:t> </w:t>
      </w:r>
      <w:r>
        <w:rPr>
          <w:i/>
          <w:color w:val="DF6491"/>
          <w:w w:val="105"/>
        </w:rPr>
        <w:t>to</w:t>
      </w:r>
      <w:r>
        <w:rPr>
          <w:i/>
          <w:color w:val="DF6491"/>
          <w:spacing w:val="-22"/>
          <w:w w:val="105"/>
        </w:rPr>
        <w:t> </w:t>
      </w:r>
      <w:r>
        <w:rPr>
          <w:i/>
          <w:color w:val="DF6491"/>
          <w:w w:val="105"/>
        </w:rPr>
        <w:t>opioids</w:t>
      </w:r>
      <w:r>
        <w:rPr>
          <w:i/>
          <w:color w:val="DF6491"/>
          <w:spacing w:val="-22"/>
          <w:w w:val="105"/>
        </w:rPr>
        <w:t> </w:t>
      </w:r>
      <w:r>
        <w:rPr>
          <w:i/>
          <w:color w:val="DF6491"/>
          <w:w w:val="105"/>
        </w:rPr>
        <w:t>are</w:t>
      </w:r>
      <w:r>
        <w:rPr>
          <w:i/>
          <w:color w:val="DF6491"/>
          <w:spacing w:val="-22"/>
          <w:w w:val="105"/>
        </w:rPr>
        <w:t> </w:t>
      </w:r>
      <w:r>
        <w:rPr>
          <w:i/>
          <w:color w:val="DF6491"/>
          <w:w w:val="105"/>
        </w:rPr>
        <w:t>loss</w:t>
      </w:r>
      <w:r>
        <w:rPr>
          <w:i/>
          <w:color w:val="DF6491"/>
          <w:spacing w:val="-22"/>
          <w:w w:val="105"/>
        </w:rPr>
        <w:t> </w:t>
      </w:r>
      <w:r>
        <w:rPr>
          <w:i/>
          <w:color w:val="DF6491"/>
          <w:w w:val="105"/>
        </w:rPr>
        <w:t>of </w:t>
      </w:r>
      <w:r>
        <w:rPr>
          <w:color w:val="DF6491"/>
          <w:w w:val="105"/>
        </w:rPr>
        <w:t>consciousness</w:t>
      </w:r>
      <w:r>
        <w:rPr>
          <w:color w:val="DF6491"/>
          <w:spacing w:val="-35"/>
          <w:w w:val="105"/>
        </w:rPr>
        <w:t> </w:t>
      </w:r>
      <w:r>
        <w:rPr>
          <w:color w:val="DF6491"/>
          <w:w w:val="105"/>
        </w:rPr>
        <w:t>and</w:t>
      </w:r>
      <w:r>
        <w:rPr>
          <w:color w:val="DF6491"/>
          <w:spacing w:val="-35"/>
          <w:w w:val="105"/>
        </w:rPr>
        <w:t> </w:t>
      </w:r>
      <w:r>
        <w:rPr>
          <w:color w:val="DF6491"/>
          <w:w w:val="105"/>
        </w:rPr>
        <w:t>difficulty</w:t>
      </w:r>
      <w:r>
        <w:rPr>
          <w:color w:val="DF6491"/>
          <w:spacing w:val="-35"/>
          <w:w w:val="105"/>
        </w:rPr>
        <w:t> </w:t>
      </w:r>
      <w:r>
        <w:rPr>
          <w:color w:val="DF6491"/>
          <w:w w:val="105"/>
        </w:rPr>
        <w:t>breathing,</w:t>
      </w:r>
      <w:r>
        <w:rPr>
          <w:color w:val="DF6491"/>
          <w:spacing w:val="-35"/>
          <w:w w:val="105"/>
        </w:rPr>
        <w:t> </w:t>
      </w:r>
      <w:r>
        <w:rPr>
          <w:color w:val="DF6491"/>
          <w:w w:val="105"/>
        </w:rPr>
        <w:t>which</w:t>
      </w:r>
      <w:r>
        <w:rPr>
          <w:color w:val="DF6491"/>
          <w:spacing w:val="-35"/>
          <w:w w:val="105"/>
        </w:rPr>
        <w:t> </w:t>
      </w:r>
      <w:r>
        <w:rPr>
          <w:color w:val="DF6491"/>
          <w:w w:val="105"/>
        </w:rPr>
        <w:t>(in a</w:t>
      </w:r>
      <w:r>
        <w:rPr>
          <w:color w:val="DF6491"/>
          <w:spacing w:val="-20"/>
          <w:w w:val="105"/>
        </w:rPr>
        <w:t> </w:t>
      </w:r>
      <w:r>
        <w:rPr>
          <w:color w:val="DF6491"/>
          <w:w w:val="105"/>
        </w:rPr>
        <w:t>worst</w:t>
      </w:r>
      <w:r>
        <w:rPr>
          <w:color w:val="DF6491"/>
          <w:spacing w:val="-20"/>
          <w:w w:val="105"/>
        </w:rPr>
        <w:t> </w:t>
      </w:r>
      <w:r>
        <w:rPr>
          <w:color w:val="DF6491"/>
          <w:w w:val="105"/>
        </w:rPr>
        <w:t>case</w:t>
      </w:r>
      <w:r>
        <w:rPr>
          <w:color w:val="DF6491"/>
          <w:spacing w:val="-20"/>
          <w:w w:val="105"/>
        </w:rPr>
        <w:t> </w:t>
      </w:r>
      <w:r>
        <w:rPr>
          <w:color w:val="DF6491"/>
          <w:w w:val="105"/>
        </w:rPr>
        <w:t>scenario)</w:t>
      </w:r>
      <w:r>
        <w:rPr>
          <w:color w:val="DF6491"/>
          <w:spacing w:val="-20"/>
          <w:w w:val="105"/>
        </w:rPr>
        <w:t> </w:t>
      </w:r>
      <w:r>
        <w:rPr>
          <w:color w:val="DF6491"/>
          <w:w w:val="105"/>
        </w:rPr>
        <w:t>can</w:t>
      </w:r>
      <w:r>
        <w:rPr>
          <w:color w:val="DF6491"/>
          <w:spacing w:val="-20"/>
          <w:w w:val="105"/>
        </w:rPr>
        <w:t> </w:t>
      </w:r>
      <w:r>
        <w:rPr>
          <w:color w:val="DF6491"/>
          <w:w w:val="105"/>
        </w:rPr>
        <w:t>cause</w:t>
      </w:r>
      <w:r>
        <w:rPr>
          <w:color w:val="DF6491"/>
          <w:spacing w:val="-20"/>
          <w:w w:val="105"/>
        </w:rPr>
        <w:t> </w:t>
      </w:r>
      <w:r>
        <w:rPr>
          <w:color w:val="DF6491"/>
          <w:w w:val="105"/>
        </w:rPr>
        <w:t>death.</w:t>
      </w:r>
    </w:p>
    <w:p>
      <w:pPr>
        <w:pStyle w:val="BodyText"/>
        <w:spacing w:line="244" w:lineRule="auto" w:before="143"/>
        <w:ind w:left="902" w:right="1008"/>
        <w:jc w:val="both"/>
      </w:pPr>
      <w:r>
        <w:rPr>
          <w:i/>
          <w:color w:val="DF6491"/>
          <w:w w:val="105"/>
        </w:rPr>
        <w:t>This</w:t>
      </w:r>
      <w:r>
        <w:rPr>
          <w:i/>
          <w:color w:val="DF6491"/>
          <w:spacing w:val="-25"/>
          <w:w w:val="105"/>
        </w:rPr>
        <w:t> </w:t>
      </w:r>
      <w:r>
        <w:rPr>
          <w:i/>
          <w:color w:val="DF6491"/>
          <w:w w:val="105"/>
        </w:rPr>
        <w:t>is</w:t>
      </w:r>
      <w:r>
        <w:rPr>
          <w:i/>
          <w:color w:val="DF6491"/>
          <w:spacing w:val="-25"/>
          <w:w w:val="105"/>
        </w:rPr>
        <w:t> </w:t>
      </w:r>
      <w:r>
        <w:rPr>
          <w:i/>
          <w:color w:val="DF6491"/>
          <w:w w:val="105"/>
        </w:rPr>
        <w:t>sometimes</w:t>
      </w:r>
      <w:r>
        <w:rPr>
          <w:i/>
          <w:color w:val="DF6491"/>
          <w:spacing w:val="-25"/>
          <w:w w:val="105"/>
        </w:rPr>
        <w:t> </w:t>
      </w:r>
      <w:r>
        <w:rPr>
          <w:i/>
          <w:color w:val="DF6491"/>
          <w:w w:val="105"/>
        </w:rPr>
        <w:t>called</w:t>
      </w:r>
      <w:r>
        <w:rPr>
          <w:i/>
          <w:color w:val="DF6491"/>
          <w:spacing w:val="-25"/>
          <w:w w:val="105"/>
        </w:rPr>
        <w:t> </w:t>
      </w:r>
      <w:r>
        <w:rPr>
          <w:i/>
          <w:color w:val="DF6491"/>
          <w:w w:val="105"/>
        </w:rPr>
        <w:t>an</w:t>
      </w:r>
      <w:r>
        <w:rPr>
          <w:i/>
          <w:color w:val="DF6491"/>
          <w:spacing w:val="-25"/>
          <w:w w:val="105"/>
        </w:rPr>
        <w:t> </w:t>
      </w:r>
      <w:r>
        <w:rPr>
          <w:i/>
          <w:color w:val="DF6491"/>
          <w:spacing w:val="-4"/>
          <w:w w:val="105"/>
        </w:rPr>
        <w:t>‘overdose’,</w:t>
      </w:r>
      <w:r>
        <w:rPr>
          <w:i/>
          <w:color w:val="DF6491"/>
          <w:spacing w:val="-25"/>
          <w:w w:val="105"/>
        </w:rPr>
        <w:t> </w:t>
      </w:r>
      <w:r>
        <w:rPr>
          <w:i/>
          <w:color w:val="DF6491"/>
          <w:w w:val="105"/>
        </w:rPr>
        <w:t>but</w:t>
      </w:r>
      <w:r>
        <w:rPr>
          <w:i/>
          <w:color w:val="DF6491"/>
          <w:spacing w:val="-25"/>
          <w:w w:val="105"/>
        </w:rPr>
        <w:t> </w:t>
      </w:r>
      <w:r>
        <w:rPr>
          <w:i/>
          <w:color w:val="DF6491"/>
          <w:w w:val="105"/>
        </w:rPr>
        <w:t>it</w:t>
      </w:r>
      <w:r>
        <w:rPr>
          <w:i/>
          <w:color w:val="DF6491"/>
          <w:spacing w:val="-25"/>
          <w:w w:val="105"/>
        </w:rPr>
        <w:t> </w:t>
      </w:r>
      <w:r>
        <w:rPr>
          <w:i/>
          <w:color w:val="DF6491"/>
          <w:w w:val="105"/>
        </w:rPr>
        <w:t>can </w:t>
      </w:r>
      <w:r>
        <w:rPr>
          <w:color w:val="DF6491"/>
          <w:w w:val="105"/>
        </w:rPr>
        <w:t>happen</w:t>
      </w:r>
      <w:r>
        <w:rPr>
          <w:color w:val="DF6491"/>
          <w:spacing w:val="-27"/>
          <w:w w:val="105"/>
        </w:rPr>
        <w:t> </w:t>
      </w:r>
      <w:r>
        <w:rPr>
          <w:color w:val="DF6491"/>
          <w:w w:val="105"/>
        </w:rPr>
        <w:t>even</w:t>
      </w:r>
      <w:r>
        <w:rPr>
          <w:color w:val="DF6491"/>
          <w:spacing w:val="-27"/>
          <w:w w:val="105"/>
        </w:rPr>
        <w:t> </w:t>
      </w:r>
      <w:r>
        <w:rPr>
          <w:color w:val="DF6491"/>
          <w:w w:val="105"/>
        </w:rPr>
        <w:t>if</w:t>
      </w:r>
      <w:r>
        <w:rPr>
          <w:color w:val="DF6491"/>
          <w:spacing w:val="-27"/>
          <w:w w:val="105"/>
        </w:rPr>
        <w:t> </w:t>
      </w:r>
      <w:r>
        <w:rPr>
          <w:color w:val="DF6491"/>
          <w:w w:val="105"/>
        </w:rPr>
        <w:t>you</w:t>
      </w:r>
      <w:r>
        <w:rPr>
          <w:color w:val="DF6491"/>
          <w:spacing w:val="-27"/>
          <w:w w:val="105"/>
        </w:rPr>
        <w:t> </w:t>
      </w:r>
      <w:r>
        <w:rPr>
          <w:color w:val="DF6491"/>
          <w:w w:val="105"/>
        </w:rPr>
        <w:t>take</w:t>
      </w:r>
      <w:r>
        <w:rPr>
          <w:color w:val="DF6491"/>
          <w:spacing w:val="-27"/>
          <w:w w:val="105"/>
        </w:rPr>
        <w:t> </w:t>
      </w:r>
      <w:r>
        <w:rPr>
          <w:color w:val="DF6491"/>
          <w:w w:val="105"/>
        </w:rPr>
        <w:t>your</w:t>
      </w:r>
      <w:r>
        <w:rPr>
          <w:color w:val="DF6491"/>
          <w:spacing w:val="-27"/>
          <w:w w:val="105"/>
        </w:rPr>
        <w:t> </w:t>
      </w:r>
      <w:r>
        <w:rPr>
          <w:color w:val="DF6491"/>
          <w:w w:val="105"/>
        </w:rPr>
        <w:t>normal</w:t>
      </w:r>
      <w:r>
        <w:rPr>
          <w:color w:val="DF6491"/>
          <w:spacing w:val="-27"/>
          <w:w w:val="105"/>
        </w:rPr>
        <w:t> </w:t>
      </w:r>
      <w:r>
        <w:rPr>
          <w:color w:val="DF6491"/>
          <w:w w:val="105"/>
        </w:rPr>
        <w:t>prescribed dose”</w:t>
      </w:r>
    </w:p>
    <w:p>
      <w:pPr>
        <w:pStyle w:val="BodyText"/>
        <w:spacing w:before="1"/>
        <w:rPr>
          <w:i/>
          <w:sz w:val="22"/>
        </w:rPr>
      </w:pPr>
    </w:p>
    <w:p>
      <w:pPr>
        <w:pStyle w:val="Heading3"/>
        <w:numPr>
          <w:ilvl w:val="0"/>
          <w:numId w:val="1"/>
        </w:numPr>
        <w:tabs>
          <w:tab w:pos="1014" w:val="left" w:leader="none"/>
        </w:tabs>
        <w:spacing w:line="460" w:lineRule="atLeast" w:before="0" w:after="0"/>
        <w:ind w:left="1218" w:right="996" w:hanging="436"/>
        <w:jc w:val="left"/>
      </w:pPr>
      <w:r>
        <w:rPr>
          <w:color w:val="7C487D"/>
          <w:w w:val="110"/>
        </w:rPr>
        <w:t>Offer</w:t>
      </w:r>
      <w:r>
        <w:rPr>
          <w:color w:val="7C487D"/>
          <w:spacing w:val="-30"/>
          <w:w w:val="110"/>
        </w:rPr>
        <w:t> </w:t>
      </w:r>
      <w:r>
        <w:rPr>
          <w:color w:val="7C487D"/>
          <w:w w:val="110"/>
        </w:rPr>
        <w:t>naloxone</w:t>
      </w:r>
      <w:r>
        <w:rPr>
          <w:color w:val="7C487D"/>
          <w:spacing w:val="-30"/>
          <w:w w:val="110"/>
        </w:rPr>
        <w:t> </w:t>
      </w:r>
      <w:r>
        <w:rPr>
          <w:color w:val="7C487D"/>
          <w:w w:val="110"/>
        </w:rPr>
        <w:t>as</w:t>
      </w:r>
      <w:r>
        <w:rPr>
          <w:color w:val="7C487D"/>
          <w:spacing w:val="-30"/>
          <w:w w:val="110"/>
        </w:rPr>
        <w:t> </w:t>
      </w:r>
      <w:r>
        <w:rPr>
          <w:color w:val="7C487D"/>
          <w:w w:val="110"/>
        </w:rPr>
        <w:t>part</w:t>
      </w:r>
      <w:r>
        <w:rPr>
          <w:color w:val="7C487D"/>
          <w:spacing w:val="-30"/>
          <w:w w:val="110"/>
        </w:rPr>
        <w:t> </w:t>
      </w:r>
      <w:r>
        <w:rPr>
          <w:color w:val="7C487D"/>
          <w:w w:val="110"/>
        </w:rPr>
        <w:t>of</w:t>
      </w:r>
      <w:r>
        <w:rPr>
          <w:color w:val="7C487D"/>
          <w:spacing w:val="-30"/>
          <w:w w:val="110"/>
        </w:rPr>
        <w:t> </w:t>
      </w:r>
      <w:r>
        <w:rPr>
          <w:color w:val="7C487D"/>
          <w:w w:val="110"/>
        </w:rPr>
        <w:t>a</w:t>
      </w:r>
      <w:r>
        <w:rPr>
          <w:color w:val="7C487D"/>
          <w:spacing w:val="-30"/>
          <w:w w:val="110"/>
        </w:rPr>
        <w:t> </w:t>
      </w:r>
      <w:r>
        <w:rPr>
          <w:color w:val="7C487D"/>
          <w:w w:val="110"/>
        </w:rPr>
        <w:t>safety</w:t>
      </w:r>
      <w:r>
        <w:rPr>
          <w:color w:val="7C487D"/>
          <w:spacing w:val="-30"/>
          <w:w w:val="110"/>
        </w:rPr>
        <w:t> </w:t>
      </w:r>
      <w:r>
        <w:rPr>
          <w:color w:val="7C487D"/>
          <w:w w:val="110"/>
        </w:rPr>
        <w:t>plan </w:t>
      </w:r>
      <w:r>
        <w:rPr>
          <w:color w:val="DF6491"/>
          <w:w w:val="105"/>
        </w:rPr>
        <w:t>Normalise</w:t>
      </w:r>
      <w:r>
        <w:rPr>
          <w:color w:val="DF6491"/>
          <w:spacing w:val="-13"/>
          <w:w w:val="105"/>
        </w:rPr>
        <w:t> </w:t>
      </w:r>
      <w:r>
        <w:rPr>
          <w:color w:val="DF6491"/>
          <w:w w:val="105"/>
        </w:rPr>
        <w:t>naloxone:</w:t>
      </w:r>
    </w:p>
    <w:p>
      <w:pPr>
        <w:pStyle w:val="Heading6"/>
        <w:spacing w:line="249" w:lineRule="auto"/>
        <w:ind w:right="1280"/>
      </w:pPr>
      <w:r>
        <w:rPr>
          <w:color w:val="DF6491"/>
        </w:rPr>
        <w:t>Liken it to a fire extinguisher, first aid kit, or EpiPen</w:t>
      </w:r>
    </w:p>
    <w:p>
      <w:pPr>
        <w:pStyle w:val="BodyText"/>
        <w:spacing w:before="2"/>
        <w:rPr>
          <w:i w:val="0"/>
          <w:sz w:val="25"/>
        </w:rPr>
      </w:pPr>
    </w:p>
    <w:p>
      <w:pPr>
        <w:pStyle w:val="BodyText"/>
        <w:spacing w:line="244" w:lineRule="auto"/>
        <w:ind w:left="902" w:right="1435"/>
      </w:pPr>
      <w:r>
        <w:rPr>
          <w:i/>
          <w:color w:val="DF6491"/>
        </w:rPr>
        <w:t>“Keeping naloxone is like having a fire </w:t>
      </w:r>
      <w:r>
        <w:rPr>
          <w:color w:val="DF6491"/>
        </w:rPr>
        <w:t>extinguisher: we hope you’ll never need it, but it’simportant to have in your home just in case”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7"/>
        </w:rPr>
      </w:pPr>
    </w:p>
    <w:p>
      <w:pPr>
        <w:pStyle w:val="Heading3"/>
        <w:spacing w:line="252" w:lineRule="exact" w:before="1"/>
      </w:pPr>
      <w:r>
        <w:rPr>
          <w:color w:val="DF6491"/>
          <w:w w:val="110"/>
        </w:rPr>
        <w:t>Reassure that this is just a precaution</w:t>
      </w:r>
    </w:p>
    <w:p>
      <w:pPr>
        <w:pStyle w:val="Heading6"/>
        <w:spacing w:line="209" w:lineRule="exact"/>
      </w:pPr>
      <w:r>
        <w:rPr>
          <w:color w:val="DF6491"/>
          <w:w w:val="105"/>
        </w:rPr>
        <w:t>This advice applies to everyone</w:t>
      </w: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9"/>
        <w:rPr>
          <w:i w:val="0"/>
          <w:sz w:val="27"/>
        </w:rPr>
      </w:pPr>
    </w:p>
    <w:p>
      <w:pPr>
        <w:pStyle w:val="BodyText"/>
        <w:spacing w:line="244" w:lineRule="auto"/>
        <w:ind w:left="902" w:right="1435"/>
      </w:pPr>
      <w:r>
        <w:rPr>
          <w:i/>
          <w:color w:val="DF6491"/>
          <w:w w:val="105"/>
        </w:rPr>
        <w:t>”Sometimes severe reactions happen even </w:t>
      </w:r>
      <w:r>
        <w:rPr>
          <w:color w:val="DF6491"/>
        </w:rPr>
        <w:t>when you’re doing everything right.</w:t>
      </w:r>
    </w:p>
    <w:p>
      <w:pPr>
        <w:pStyle w:val="BodyText"/>
        <w:spacing w:line="244" w:lineRule="auto" w:before="143"/>
        <w:ind w:left="902" w:right="1143"/>
      </w:pPr>
      <w:r>
        <w:rPr>
          <w:i/>
          <w:color w:val="DF6491"/>
          <w:w w:val="105"/>
        </w:rPr>
        <w:t>That’s</w:t>
      </w:r>
      <w:r>
        <w:rPr>
          <w:i/>
          <w:color w:val="DF6491"/>
          <w:spacing w:val="-27"/>
          <w:w w:val="105"/>
        </w:rPr>
        <w:t> </w:t>
      </w:r>
      <w:r>
        <w:rPr>
          <w:i/>
          <w:color w:val="DF6491"/>
          <w:w w:val="105"/>
        </w:rPr>
        <w:t>why</w:t>
      </w:r>
      <w:r>
        <w:rPr>
          <w:i/>
          <w:color w:val="DF6491"/>
          <w:spacing w:val="-27"/>
          <w:w w:val="105"/>
        </w:rPr>
        <w:t> </w:t>
      </w:r>
      <w:r>
        <w:rPr>
          <w:i/>
          <w:color w:val="DF6491"/>
          <w:w w:val="105"/>
        </w:rPr>
        <w:t>we</w:t>
      </w:r>
      <w:r>
        <w:rPr>
          <w:i/>
          <w:color w:val="DF6491"/>
          <w:spacing w:val="-27"/>
          <w:w w:val="105"/>
        </w:rPr>
        <w:t> </w:t>
      </w:r>
      <w:r>
        <w:rPr>
          <w:i/>
          <w:color w:val="DF6491"/>
          <w:w w:val="105"/>
        </w:rPr>
        <w:t>encourage</w:t>
      </w:r>
      <w:r>
        <w:rPr>
          <w:i/>
          <w:color w:val="DF6491"/>
          <w:spacing w:val="-27"/>
          <w:w w:val="105"/>
        </w:rPr>
        <w:t> </w:t>
      </w:r>
      <w:r>
        <w:rPr>
          <w:i/>
          <w:color w:val="DF6491"/>
          <w:w w:val="105"/>
        </w:rPr>
        <w:t>everyone</w:t>
      </w:r>
      <w:r>
        <w:rPr>
          <w:i/>
          <w:color w:val="DF6491"/>
          <w:spacing w:val="-27"/>
          <w:w w:val="105"/>
        </w:rPr>
        <w:t> </w:t>
      </w:r>
      <w:r>
        <w:rPr>
          <w:i/>
          <w:color w:val="DF6491"/>
          <w:w w:val="105"/>
        </w:rPr>
        <w:t>to</w:t>
      </w:r>
      <w:r>
        <w:rPr>
          <w:i/>
          <w:color w:val="DF6491"/>
          <w:spacing w:val="-27"/>
          <w:w w:val="105"/>
        </w:rPr>
        <w:t> </w:t>
      </w:r>
      <w:r>
        <w:rPr>
          <w:i/>
          <w:color w:val="DF6491"/>
          <w:w w:val="105"/>
        </w:rPr>
        <w:t>take</w:t>
      </w:r>
      <w:r>
        <w:rPr>
          <w:i/>
          <w:color w:val="DF6491"/>
          <w:spacing w:val="-27"/>
          <w:w w:val="105"/>
        </w:rPr>
        <w:t> </w:t>
      </w:r>
      <w:r>
        <w:rPr>
          <w:i/>
          <w:color w:val="DF6491"/>
          <w:w w:val="105"/>
        </w:rPr>
        <w:t>this </w:t>
      </w:r>
      <w:r>
        <w:rPr>
          <w:color w:val="DF6491"/>
          <w:w w:val="105"/>
        </w:rPr>
        <w:t>home</w:t>
      </w:r>
      <w:r>
        <w:rPr>
          <w:color w:val="DF6491"/>
          <w:spacing w:val="-35"/>
          <w:w w:val="105"/>
        </w:rPr>
        <w:t> </w:t>
      </w:r>
      <w:r>
        <w:rPr>
          <w:color w:val="DF6491"/>
          <w:w w:val="105"/>
        </w:rPr>
        <w:t>‘just</w:t>
      </w:r>
      <w:r>
        <w:rPr>
          <w:color w:val="DF6491"/>
          <w:spacing w:val="-35"/>
          <w:w w:val="105"/>
        </w:rPr>
        <w:t> </w:t>
      </w:r>
      <w:r>
        <w:rPr>
          <w:color w:val="DF6491"/>
          <w:w w:val="105"/>
        </w:rPr>
        <w:t>in</w:t>
      </w:r>
      <w:r>
        <w:rPr>
          <w:color w:val="DF6491"/>
          <w:spacing w:val="-35"/>
          <w:w w:val="105"/>
        </w:rPr>
        <w:t> </w:t>
      </w:r>
      <w:r>
        <w:rPr>
          <w:color w:val="DF6491"/>
          <w:spacing w:val="-3"/>
          <w:w w:val="105"/>
        </w:rPr>
        <w:t>case’.</w:t>
      </w:r>
    </w:p>
    <w:p>
      <w:pPr>
        <w:pStyle w:val="BodyText"/>
        <w:spacing w:before="3"/>
        <w:rPr>
          <w:i/>
        </w:rPr>
      </w:pPr>
    </w:p>
    <w:p>
      <w:pPr>
        <w:pStyle w:val="BodyText"/>
        <w:spacing w:line="271" w:lineRule="auto"/>
        <w:ind w:left="902" w:right="1288"/>
      </w:pPr>
      <w:r>
        <w:rPr>
          <w:i/>
          <w:color w:val="DF6491"/>
          <w:w w:val="105"/>
        </w:rPr>
        <w:t>Having</w:t>
      </w:r>
      <w:r>
        <w:rPr>
          <w:i/>
          <w:color w:val="DF6491"/>
          <w:spacing w:val="-21"/>
          <w:w w:val="105"/>
        </w:rPr>
        <w:t> </w:t>
      </w:r>
      <w:r>
        <w:rPr>
          <w:i/>
          <w:color w:val="DF6491"/>
          <w:w w:val="105"/>
        </w:rPr>
        <w:t>an</w:t>
      </w:r>
      <w:r>
        <w:rPr>
          <w:i/>
          <w:color w:val="DF6491"/>
          <w:spacing w:val="-21"/>
          <w:w w:val="105"/>
        </w:rPr>
        <w:t> </w:t>
      </w:r>
      <w:r>
        <w:rPr>
          <w:i/>
          <w:color w:val="DF6491"/>
          <w:w w:val="105"/>
        </w:rPr>
        <w:t>opioid</w:t>
      </w:r>
      <w:r>
        <w:rPr>
          <w:i/>
          <w:color w:val="DF6491"/>
          <w:spacing w:val="-21"/>
          <w:w w:val="105"/>
        </w:rPr>
        <w:t> </w:t>
      </w:r>
      <w:r>
        <w:rPr>
          <w:i/>
          <w:color w:val="DF6491"/>
          <w:w w:val="105"/>
        </w:rPr>
        <w:t>safety</w:t>
      </w:r>
      <w:r>
        <w:rPr>
          <w:i/>
          <w:color w:val="DF6491"/>
          <w:spacing w:val="-21"/>
          <w:w w:val="105"/>
        </w:rPr>
        <w:t> </w:t>
      </w:r>
      <w:r>
        <w:rPr>
          <w:i/>
          <w:color w:val="DF6491"/>
          <w:w w:val="105"/>
        </w:rPr>
        <w:t>plan</w:t>
      </w:r>
      <w:r>
        <w:rPr>
          <w:i/>
          <w:color w:val="DF6491"/>
          <w:spacing w:val="-21"/>
          <w:w w:val="105"/>
        </w:rPr>
        <w:t> </w:t>
      </w:r>
      <w:r>
        <w:rPr>
          <w:i/>
          <w:color w:val="DF6491"/>
          <w:w w:val="105"/>
        </w:rPr>
        <w:t>can</w:t>
      </w:r>
      <w:r>
        <w:rPr>
          <w:i/>
          <w:color w:val="DF6491"/>
          <w:spacing w:val="-21"/>
          <w:w w:val="105"/>
        </w:rPr>
        <w:t> </w:t>
      </w:r>
      <w:r>
        <w:rPr>
          <w:i/>
          <w:color w:val="DF6491"/>
          <w:w w:val="105"/>
        </w:rPr>
        <w:t>protect</w:t>
      </w:r>
      <w:r>
        <w:rPr>
          <w:i/>
          <w:color w:val="DF6491"/>
          <w:spacing w:val="-21"/>
          <w:w w:val="105"/>
        </w:rPr>
        <w:t> </w:t>
      </w:r>
      <w:r>
        <w:rPr>
          <w:i/>
          <w:color w:val="DF6491"/>
          <w:w w:val="105"/>
        </w:rPr>
        <w:t>you </w:t>
      </w:r>
      <w:r>
        <w:rPr>
          <w:color w:val="DF6491"/>
          <w:w w:val="105"/>
        </w:rPr>
        <w:t>and</w:t>
      </w:r>
      <w:r>
        <w:rPr>
          <w:color w:val="DF6491"/>
          <w:spacing w:val="-33"/>
          <w:w w:val="105"/>
        </w:rPr>
        <w:t> </w:t>
      </w:r>
      <w:r>
        <w:rPr>
          <w:color w:val="DF6491"/>
          <w:w w:val="105"/>
        </w:rPr>
        <w:t>your</w:t>
      </w:r>
      <w:r>
        <w:rPr>
          <w:color w:val="DF6491"/>
          <w:spacing w:val="-33"/>
          <w:w w:val="105"/>
        </w:rPr>
        <w:t> </w:t>
      </w:r>
      <w:r>
        <w:rPr>
          <w:color w:val="DF6491"/>
          <w:w w:val="105"/>
        </w:rPr>
        <w:t>family”</w:t>
      </w:r>
    </w:p>
    <w:p>
      <w:pPr>
        <w:spacing w:after="0" w:line="271" w:lineRule="auto"/>
        <w:sectPr>
          <w:type w:val="continuous"/>
          <w:pgSz w:w="11910" w:h="16840"/>
          <w:pgMar w:top="0" w:bottom="0" w:left="0" w:right="0"/>
          <w:cols w:num="2" w:equalWidth="0">
            <w:col w:w="5659" w:space="74"/>
            <w:col w:w="6177"/>
          </w:cols>
        </w:sectPr>
      </w:pPr>
    </w:p>
    <w:p>
      <w:pPr>
        <w:pStyle w:val="BodyText"/>
        <w:spacing w:before="5"/>
        <w:rPr>
          <w:i/>
          <w:sz w:val="28"/>
        </w:rPr>
      </w:pPr>
    </w:p>
    <w:p>
      <w:pPr>
        <w:tabs>
          <w:tab w:pos="3988" w:val="left" w:leader="none"/>
        </w:tabs>
        <w:spacing w:line="240" w:lineRule="auto"/>
        <w:ind w:left="2003" w:right="0" w:firstLine="0"/>
        <w:rPr>
          <w:sz w:val="20"/>
        </w:rPr>
      </w:pPr>
      <w:r>
        <w:rPr>
          <w:sz w:val="20"/>
        </w:rPr>
        <w:pict>
          <v:group style="width:41.3pt;height:23.4pt;mso-position-horizontal-relative:char;mso-position-vertical-relative:line" coordorigin="0,0" coordsize="826,468">
            <v:shape style="position:absolute;left:442;top:145;width:217;height:110" type="#_x0000_t75" stroked="false">
              <v:imagedata r:id="rId19" o:title=""/>
            </v:shape>
            <v:shape style="position:absolute;left:677;top:133;width:149;height:135" type="#_x0000_t75" stroked="false">
              <v:imagedata r:id="rId20" o:title=""/>
            </v:shape>
            <v:shape style="position:absolute;left:0;top:0;width:436;height:468" coordorigin="0,0" coordsize="436,468" path="m280,148l224,148,224,252,117,252,217,468,316,254,292,254,271,250,253,238,241,221,237,200,241,178,253,161,271,150,280,148xm319,247l311,251,302,254,316,254,319,247xm407,173l378,173,378,253,407,253,407,173xm434,0l0,0,69,148,185,148,137,252,194,252,194,148,280,148,292,146,366,146,434,0xm302,174l278,174,266,186,266,214,278,226,302,226,310,221,315,213,335,213,347,187,315,187,310,179,302,174xm335,213l315,213,330,223,335,213xm153,148l101,148,127,205,153,148xm366,146l292,146,307,148,319,153,330,161,339,172,315,187,347,187,353,173,436,173,436,147,365,147,366,146xe" filled="true" fillcolor="#231f20" stroked="false">
              <v:path arrowok="t"/>
              <v:fill type="solid"/>
            </v:shape>
            <v:shape style="position:absolute;left:372;top:295;width:436;height:123" type="#_x0000_t75" stroked="false">
              <v:imagedata r:id="rId21" o:title=""/>
            </v:shape>
          </v:group>
        </w:pict>
      </w:r>
      <w:r>
        <w:rPr>
          <w:sz w:val="20"/>
        </w:rPr>
      </w:r>
      <w:r>
        <w:rPr>
          <w:rFonts w:ascii="Times New Roman"/>
          <w:spacing w:val="43"/>
          <w:sz w:val="20"/>
        </w:rPr>
        <w:t> </w:t>
      </w:r>
      <w:r>
        <w:rPr>
          <w:spacing w:val="43"/>
          <w:position w:val="3"/>
          <w:sz w:val="20"/>
        </w:rPr>
        <w:drawing>
          <wp:inline distT="0" distB="0" distL="0" distR="0">
            <wp:extent cx="365547" cy="185737"/>
            <wp:effectExtent l="0" t="0" r="0" b="0"/>
            <wp:docPr id="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4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3"/>
          <w:position w:val="3"/>
          <w:sz w:val="20"/>
        </w:rPr>
      </w:r>
      <w:r>
        <w:rPr>
          <w:spacing w:val="43"/>
          <w:position w:val="3"/>
          <w:sz w:val="20"/>
        </w:rPr>
        <w:tab/>
      </w:r>
      <w:r>
        <w:rPr>
          <w:spacing w:val="43"/>
          <w:position w:val="2"/>
          <w:sz w:val="20"/>
        </w:rPr>
        <w:pict>
          <v:group style="width:90.3pt;height:19.45pt;mso-position-horizontal-relative:char;mso-position-vertical-relative:line" coordorigin="0,0" coordsize="1806,389">
            <v:shape style="position:absolute;left:0;top:0;width:449;height:389" type="#_x0000_t75" stroked="false">
              <v:imagedata r:id="rId23" o:title=""/>
            </v:shape>
            <v:shape style="position:absolute;left:509;top:332;width:1297;height:53" type="#_x0000_t75" stroked="false">
              <v:imagedata r:id="rId24" o:title=""/>
            </v:shape>
            <v:shape style="position:absolute;left:468;top:83;width:769;height:207" type="#_x0000_t75" stroked="false">
              <v:imagedata r:id="rId25" o:title=""/>
            </v:shape>
            <v:shape style="position:absolute;left:1301;top:83;width:504;height:175" type="#_x0000_t75" stroked="false">
              <v:imagedata r:id="rId26" o:title=""/>
            </v:shape>
          </v:group>
        </w:pict>
      </w:r>
      <w:r>
        <w:rPr>
          <w:spacing w:val="43"/>
          <w:position w:val="2"/>
          <w:sz w:val="20"/>
        </w:rPr>
      </w:r>
    </w:p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1352" w:hanging="125"/>
      </w:pPr>
      <w:rPr>
        <w:rFonts w:hint="default" w:ascii="Lucida Sans" w:hAnsi="Lucida Sans" w:eastAsia="Lucida Sans" w:cs="Lucida Sans"/>
        <w:color w:val="DF6491"/>
        <w:w w:val="137"/>
        <w:sz w:val="18"/>
        <w:szCs w:val="18"/>
      </w:rPr>
    </w:lvl>
    <w:lvl w:ilvl="1">
      <w:start w:val="0"/>
      <w:numFmt w:val="bullet"/>
      <w:lvlText w:val="•"/>
      <w:lvlJc w:val="left"/>
      <w:pPr>
        <w:ind w:left="1841" w:hanging="1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2" w:hanging="1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3" w:hanging="1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5" w:hanging="1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66" w:hanging="1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7" w:hanging="1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29" w:hanging="1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10" w:hanging="125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068" w:hanging="360"/>
      </w:pPr>
      <w:rPr>
        <w:rFonts w:hint="default" w:ascii="Lucida Sans" w:hAnsi="Lucida Sans" w:eastAsia="Lucida Sans" w:cs="Lucida Sans"/>
        <w:i/>
        <w:color w:val="7C487D"/>
        <w:w w:val="66"/>
        <w:sz w:val="18"/>
        <w:szCs w:val="18"/>
      </w:rPr>
    </w:lvl>
    <w:lvl w:ilvl="1">
      <w:start w:val="0"/>
      <w:numFmt w:val="bullet"/>
      <w:lvlText w:val="•"/>
      <w:lvlJc w:val="left"/>
      <w:pPr>
        <w:ind w:left="241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5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1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7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38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18" w:hanging="191"/>
        <w:jc w:val="right"/>
      </w:pPr>
      <w:rPr>
        <w:rFonts w:hint="default" w:ascii="Trebuchet MS" w:hAnsi="Trebuchet MS" w:eastAsia="Trebuchet MS" w:cs="Trebuchet MS"/>
        <w:b/>
        <w:bCs/>
        <w:color w:val="7C487D"/>
        <w:w w:val="66"/>
        <w:sz w:val="22"/>
        <w:szCs w:val="22"/>
      </w:rPr>
    </w:lvl>
    <w:lvl w:ilvl="1">
      <w:start w:val="0"/>
      <w:numFmt w:val="bullet"/>
      <w:lvlText w:val="•"/>
      <w:lvlJc w:val="left"/>
      <w:pPr>
        <w:ind w:left="1723" w:hanging="19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27" w:hanging="1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0" w:hanging="1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34" w:hanging="1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38" w:hanging="1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1" w:hanging="1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45" w:hanging="1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48" w:hanging="19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" w:hAnsi="Lucida Sans" w:eastAsia="Lucida Sans" w:cs="Lucida Sans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i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"/>
      <w:ind w:left="834" w:right="1262"/>
      <w:jc w:val="center"/>
      <w:outlineLvl w:val="1"/>
    </w:pPr>
    <w:rPr>
      <w:rFonts w:ascii="Trebuchet MS" w:hAnsi="Trebuchet MS" w:eastAsia="Trebuchet MS" w:cs="Trebuchet MS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05"/>
      <w:ind w:left="745"/>
      <w:outlineLvl w:val="2"/>
    </w:pPr>
    <w:rPr>
      <w:rFonts w:ascii="Trebuchet MS" w:hAnsi="Trebuchet MS" w:eastAsia="Trebuchet MS" w:cs="Trebuchet MS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1218"/>
      <w:outlineLvl w:val="3"/>
    </w:pPr>
    <w:rPr>
      <w:rFonts w:ascii="Trebuchet MS" w:hAnsi="Trebuchet MS" w:eastAsia="Trebuchet MS" w:cs="Trebuchet MS"/>
      <w:b/>
      <w:bCs/>
      <w:sz w:val="22"/>
      <w:szCs w:val="22"/>
    </w:rPr>
  </w:style>
  <w:style w:styleId="Heading4" w:type="paragraph">
    <w:name w:val="Heading 4"/>
    <w:basedOn w:val="Normal"/>
    <w:uiPriority w:val="1"/>
    <w:qFormat/>
    <w:pPr>
      <w:ind w:left="711" w:right="101"/>
      <w:jc w:val="center"/>
      <w:outlineLvl w:val="4"/>
    </w:pPr>
    <w:rPr>
      <w:rFonts w:ascii="Trebuchet MS" w:hAnsi="Trebuchet MS" w:eastAsia="Trebuchet MS" w:cs="Trebuchet MS"/>
      <w:b/>
      <w:bCs/>
      <w:sz w:val="20"/>
      <w:szCs w:val="20"/>
    </w:rPr>
  </w:style>
  <w:style w:styleId="Heading5" w:type="paragraph">
    <w:name w:val="Heading 5"/>
    <w:basedOn w:val="Normal"/>
    <w:uiPriority w:val="1"/>
    <w:qFormat/>
    <w:pPr>
      <w:ind w:left="1020"/>
      <w:outlineLvl w:val="5"/>
    </w:pPr>
    <w:rPr>
      <w:rFonts w:ascii="Lucida Sans" w:hAnsi="Lucida Sans" w:eastAsia="Lucida Sans" w:cs="Lucida Sans"/>
      <w:sz w:val="20"/>
      <w:szCs w:val="20"/>
    </w:rPr>
  </w:style>
  <w:style w:styleId="Heading6" w:type="paragraph">
    <w:name w:val="Heading 6"/>
    <w:basedOn w:val="Normal"/>
    <w:uiPriority w:val="1"/>
    <w:qFormat/>
    <w:pPr>
      <w:ind w:left="1218"/>
      <w:outlineLvl w:val="6"/>
    </w:pPr>
    <w:rPr>
      <w:rFonts w:ascii="Lucida Sans" w:hAnsi="Lucida Sans" w:eastAsia="Lucida Sans" w:cs="Lucida Sans"/>
      <w:sz w:val="18"/>
      <w:szCs w:val="18"/>
    </w:rPr>
  </w:style>
  <w:style w:styleId="ListParagraph" w:type="paragraph">
    <w:name w:val="List Paragraph"/>
    <w:basedOn w:val="Normal"/>
    <w:uiPriority w:val="1"/>
    <w:qFormat/>
    <w:pPr>
      <w:ind w:left="2068" w:hanging="360"/>
    </w:pPr>
    <w:rPr>
      <w:rFonts w:ascii="Lucida Sans" w:hAnsi="Lucida Sans" w:eastAsia="Lucida Sans" w:cs="Lucida Sans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jpe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2020-08-27T16:16:48Z</dcterms:created>
  <dcterms:modified xsi:type="dcterms:W3CDTF">2020-08-27T16:16:48Z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2020-08-27T00:00:00Z</vt:filetime>
  </property>
</Properties>
</file>